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22E3" w14:textId="1DC5E1F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202</w:t>
      </w:r>
      <w:r w:rsidR="007050D1">
        <w:rPr>
          <w:rFonts w:ascii="Verdana" w:hAnsi="Verdana"/>
          <w:b/>
          <w:bCs/>
          <w:sz w:val="32"/>
          <w:szCs w:val="32"/>
        </w:rPr>
        <w:t>3</w:t>
      </w:r>
      <w:r w:rsidRPr="00207361">
        <w:rPr>
          <w:rFonts w:ascii="Verdana" w:hAnsi="Verdana"/>
          <w:b/>
          <w:bCs/>
          <w:sz w:val="32"/>
          <w:szCs w:val="32"/>
        </w:rPr>
        <w:t>–202</w:t>
      </w:r>
      <w:r w:rsidR="007050D1">
        <w:rPr>
          <w:rFonts w:ascii="Verdana" w:hAnsi="Verdana"/>
          <w:b/>
          <w:bCs/>
          <w:sz w:val="32"/>
          <w:szCs w:val="32"/>
        </w:rPr>
        <w:t>4</w:t>
      </w:r>
    </w:p>
    <w:p w14:paraId="4AE82C51" w14:textId="777777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Annual Report</w:t>
      </w:r>
    </w:p>
    <w:p w14:paraId="47F8EEB3" w14:textId="777777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LEADER DOGS FOR THE BLIND</w:t>
      </w:r>
    </w:p>
    <w:p w14:paraId="33EA299C" w14:textId="77777777" w:rsidR="00207361" w:rsidRPr="00207361" w:rsidRDefault="00207361" w:rsidP="00207361">
      <w:pPr>
        <w:spacing w:after="0" w:line="360" w:lineRule="auto"/>
        <w:ind w:firstLine="720"/>
        <w:rPr>
          <w:rFonts w:ascii="Verdana" w:hAnsi="Verdana"/>
          <w:sz w:val="32"/>
          <w:szCs w:val="32"/>
        </w:rPr>
      </w:pPr>
    </w:p>
    <w:p w14:paraId="394B24AF" w14:textId="010410DB"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 xml:space="preserve">Cover photo: </w:t>
      </w:r>
      <w:r w:rsidR="007050D1">
        <w:rPr>
          <w:rFonts w:ascii="Verdana" w:hAnsi="Verdana"/>
          <w:sz w:val="32"/>
          <w:szCs w:val="32"/>
        </w:rPr>
        <w:t>A guide dog mobility instructor (GDMI) is communicating with a</w:t>
      </w:r>
      <w:r w:rsidR="00A87980">
        <w:rPr>
          <w:rFonts w:ascii="Verdana" w:hAnsi="Verdana"/>
          <w:sz w:val="32"/>
          <w:szCs w:val="32"/>
        </w:rPr>
        <w:t xml:space="preserve"> client with tactile sign language. The client is holding the harness of a black Labrador retriever as the group stands at the corner of the sidewalk. </w:t>
      </w:r>
    </w:p>
    <w:p w14:paraId="12CB0D57" w14:textId="77777777" w:rsidR="00207361" w:rsidRPr="00207361" w:rsidRDefault="00207361" w:rsidP="00207361">
      <w:pPr>
        <w:spacing w:after="0" w:line="360" w:lineRule="auto"/>
        <w:ind w:firstLine="720"/>
        <w:rPr>
          <w:rFonts w:ascii="Verdana" w:hAnsi="Verdana"/>
          <w:sz w:val="32"/>
          <w:szCs w:val="32"/>
        </w:rPr>
      </w:pPr>
    </w:p>
    <w:p w14:paraId="12CB8C30" w14:textId="777777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Page Two</w:t>
      </w:r>
    </w:p>
    <w:p w14:paraId="25CDCF27"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This page left intentionally blank.</w:t>
      </w:r>
    </w:p>
    <w:p w14:paraId="6390CA1B" w14:textId="77777777" w:rsidR="00207361" w:rsidRPr="00207361" w:rsidRDefault="00207361" w:rsidP="00207361">
      <w:pPr>
        <w:spacing w:after="0" w:line="360" w:lineRule="auto"/>
        <w:ind w:firstLine="720"/>
        <w:rPr>
          <w:rFonts w:ascii="Verdana" w:hAnsi="Verdana"/>
          <w:sz w:val="32"/>
          <w:szCs w:val="32"/>
        </w:rPr>
      </w:pPr>
    </w:p>
    <w:p w14:paraId="44A65DD4" w14:textId="777777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Page Three</w:t>
      </w:r>
    </w:p>
    <w:p w14:paraId="3D6A56B2"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TABLE OF CONTENTS</w:t>
      </w:r>
    </w:p>
    <w:p w14:paraId="338CCBD9"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4</w:t>
      </w:r>
      <w:r w:rsidRPr="00207361">
        <w:rPr>
          <w:rFonts w:ascii="Verdana" w:hAnsi="Verdana"/>
          <w:sz w:val="32"/>
          <w:szCs w:val="32"/>
        </w:rPr>
        <w:tab/>
        <w:t>Message from our President and CEO</w:t>
      </w:r>
    </w:p>
    <w:p w14:paraId="3B750DDD"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5</w:t>
      </w:r>
      <w:r w:rsidRPr="00207361">
        <w:rPr>
          <w:rFonts w:ascii="Verdana" w:hAnsi="Verdana"/>
          <w:sz w:val="32"/>
          <w:szCs w:val="32"/>
        </w:rPr>
        <w:tab/>
        <w:t>Vision, Mission and Values</w:t>
      </w:r>
    </w:p>
    <w:p w14:paraId="14A19C72" w14:textId="78F129B4"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6–7</w:t>
      </w:r>
      <w:r w:rsidRPr="00207361">
        <w:rPr>
          <w:rFonts w:ascii="Verdana" w:hAnsi="Verdana"/>
          <w:sz w:val="32"/>
          <w:szCs w:val="32"/>
        </w:rPr>
        <w:tab/>
        <w:t>Fiscal Year 202</w:t>
      </w:r>
      <w:r w:rsidR="007050D1">
        <w:rPr>
          <w:rFonts w:ascii="Verdana" w:hAnsi="Verdana"/>
          <w:sz w:val="32"/>
          <w:szCs w:val="32"/>
        </w:rPr>
        <w:t>3</w:t>
      </w:r>
      <w:r w:rsidRPr="00207361">
        <w:rPr>
          <w:rFonts w:ascii="Verdana" w:hAnsi="Verdana"/>
          <w:sz w:val="32"/>
          <w:szCs w:val="32"/>
        </w:rPr>
        <w:t>–202</w:t>
      </w:r>
      <w:r w:rsidR="007050D1">
        <w:rPr>
          <w:rFonts w:ascii="Verdana" w:hAnsi="Verdana"/>
          <w:sz w:val="32"/>
          <w:szCs w:val="32"/>
        </w:rPr>
        <w:t>4</w:t>
      </w:r>
      <w:r w:rsidRPr="00207361">
        <w:rPr>
          <w:rFonts w:ascii="Verdana" w:hAnsi="Verdana"/>
          <w:sz w:val="32"/>
          <w:szCs w:val="32"/>
        </w:rPr>
        <w:t xml:space="preserve"> Highlights</w:t>
      </w:r>
    </w:p>
    <w:p w14:paraId="16FB8DFE"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9</w:t>
      </w:r>
      <w:r w:rsidRPr="00207361">
        <w:rPr>
          <w:rFonts w:ascii="Verdana" w:hAnsi="Verdana"/>
          <w:sz w:val="32"/>
          <w:szCs w:val="32"/>
        </w:rPr>
        <w:tab/>
        <w:t>Program Information</w:t>
      </w:r>
    </w:p>
    <w:p w14:paraId="4B83152D"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11</w:t>
      </w:r>
      <w:r w:rsidRPr="00207361">
        <w:rPr>
          <w:rFonts w:ascii="Verdana" w:hAnsi="Verdana"/>
          <w:sz w:val="32"/>
          <w:szCs w:val="32"/>
        </w:rPr>
        <w:tab/>
        <w:t>Financial Overview</w:t>
      </w:r>
    </w:p>
    <w:p w14:paraId="7ED03942"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13</w:t>
      </w:r>
      <w:r w:rsidRPr="00207361">
        <w:rPr>
          <w:rFonts w:ascii="Verdana" w:hAnsi="Verdana"/>
          <w:sz w:val="32"/>
          <w:szCs w:val="32"/>
        </w:rPr>
        <w:tab/>
        <w:t>Board of Trustees</w:t>
      </w:r>
    </w:p>
    <w:p w14:paraId="153197FC"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14</w:t>
      </w:r>
      <w:r w:rsidRPr="00207361">
        <w:rPr>
          <w:rFonts w:ascii="Verdana" w:hAnsi="Verdana"/>
          <w:sz w:val="32"/>
          <w:szCs w:val="32"/>
        </w:rPr>
        <w:tab/>
        <w:t>Board Committees</w:t>
      </w:r>
    </w:p>
    <w:p w14:paraId="2AA04D87" w14:textId="77777777" w:rsidR="00207361" w:rsidRPr="00207361" w:rsidRDefault="00207361" w:rsidP="00207361">
      <w:pPr>
        <w:spacing w:after="0" w:line="360" w:lineRule="auto"/>
        <w:ind w:firstLine="720"/>
        <w:rPr>
          <w:rFonts w:ascii="Verdana" w:hAnsi="Verdana"/>
          <w:sz w:val="32"/>
          <w:szCs w:val="32"/>
        </w:rPr>
      </w:pPr>
    </w:p>
    <w:p w14:paraId="62CB099C" w14:textId="667068AC"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Photo</w:t>
      </w:r>
      <w:r w:rsidR="007050D1">
        <w:rPr>
          <w:rFonts w:ascii="Verdana" w:hAnsi="Verdana"/>
          <w:sz w:val="32"/>
          <w:szCs w:val="32"/>
        </w:rPr>
        <w:t xml:space="preserve"> 1</w:t>
      </w:r>
      <w:r w:rsidRPr="00207361">
        <w:rPr>
          <w:rFonts w:ascii="Verdana" w:hAnsi="Verdana"/>
          <w:sz w:val="32"/>
          <w:szCs w:val="32"/>
        </w:rPr>
        <w:t xml:space="preserve">: A group of </w:t>
      </w:r>
      <w:r w:rsidR="007050D1">
        <w:rPr>
          <w:rFonts w:ascii="Verdana" w:hAnsi="Verdana"/>
          <w:sz w:val="32"/>
          <w:szCs w:val="32"/>
        </w:rPr>
        <w:t xml:space="preserve">clients in the orientation and mobility program </w:t>
      </w:r>
      <w:r w:rsidR="00D56FE4">
        <w:rPr>
          <w:rFonts w:ascii="Verdana" w:hAnsi="Verdana"/>
          <w:sz w:val="32"/>
          <w:szCs w:val="32"/>
        </w:rPr>
        <w:t>are</w:t>
      </w:r>
      <w:r w:rsidR="007050D1">
        <w:rPr>
          <w:rFonts w:ascii="Verdana" w:hAnsi="Verdana"/>
          <w:sz w:val="32"/>
          <w:szCs w:val="32"/>
        </w:rPr>
        <w:t xml:space="preserve"> posed on a sofa in the </w:t>
      </w:r>
      <w:r w:rsidR="00D56FE4">
        <w:rPr>
          <w:rFonts w:ascii="Verdana" w:hAnsi="Verdana"/>
          <w:sz w:val="32"/>
          <w:szCs w:val="32"/>
        </w:rPr>
        <w:t>Polk</w:t>
      </w:r>
      <w:r w:rsidR="007050D1">
        <w:rPr>
          <w:rFonts w:ascii="Verdana" w:hAnsi="Verdana"/>
          <w:sz w:val="32"/>
          <w:szCs w:val="32"/>
        </w:rPr>
        <w:t xml:space="preserve"> lobby</w:t>
      </w:r>
      <w:r w:rsidR="00D56FE4">
        <w:rPr>
          <w:rFonts w:ascii="Verdana" w:hAnsi="Verdana"/>
          <w:sz w:val="32"/>
          <w:szCs w:val="32"/>
        </w:rPr>
        <w:t xml:space="preserve"> at Leader Dog</w:t>
      </w:r>
      <w:r w:rsidR="00C7192D">
        <w:rPr>
          <w:rFonts w:ascii="Verdana" w:hAnsi="Verdana"/>
          <w:sz w:val="32"/>
          <w:szCs w:val="32"/>
        </w:rPr>
        <w:t xml:space="preserve"> holding canes</w:t>
      </w:r>
      <w:r w:rsidR="007050D1">
        <w:rPr>
          <w:rFonts w:ascii="Verdana" w:hAnsi="Verdana"/>
          <w:sz w:val="32"/>
          <w:szCs w:val="32"/>
        </w:rPr>
        <w:t>.</w:t>
      </w:r>
      <w:r w:rsidR="002B7819">
        <w:rPr>
          <w:rFonts w:ascii="Verdana" w:hAnsi="Verdana"/>
          <w:sz w:val="32"/>
          <w:szCs w:val="32"/>
        </w:rPr>
        <w:t xml:space="preserve"> They </w:t>
      </w:r>
      <w:proofErr w:type="gramStart"/>
      <w:r w:rsidR="002B7819">
        <w:rPr>
          <w:rFonts w:ascii="Verdana" w:hAnsi="Verdana"/>
          <w:sz w:val="32"/>
          <w:szCs w:val="32"/>
        </w:rPr>
        <w:t>are</w:t>
      </w:r>
      <w:proofErr w:type="gramEnd"/>
      <w:r w:rsidR="002B7819">
        <w:rPr>
          <w:rFonts w:ascii="Verdana" w:hAnsi="Verdana"/>
          <w:sz w:val="32"/>
          <w:szCs w:val="32"/>
        </w:rPr>
        <w:t xml:space="preserve"> a variety of ages.</w:t>
      </w:r>
    </w:p>
    <w:p w14:paraId="223C9026" w14:textId="06C1459D" w:rsidR="00207361" w:rsidRPr="00207361" w:rsidRDefault="007050D1" w:rsidP="00207361">
      <w:pPr>
        <w:spacing w:after="0" w:line="360" w:lineRule="auto"/>
        <w:ind w:firstLine="720"/>
        <w:rPr>
          <w:rFonts w:ascii="Verdana" w:hAnsi="Verdana"/>
          <w:sz w:val="32"/>
          <w:szCs w:val="32"/>
        </w:rPr>
      </w:pPr>
      <w:r>
        <w:rPr>
          <w:rFonts w:ascii="Verdana" w:hAnsi="Verdana"/>
          <w:sz w:val="32"/>
          <w:szCs w:val="32"/>
        </w:rPr>
        <w:lastRenderedPageBreak/>
        <w:t xml:space="preserve">Photo 2: </w:t>
      </w:r>
      <w:r w:rsidR="000D38F9">
        <w:rPr>
          <w:rFonts w:ascii="Verdana" w:hAnsi="Verdana"/>
          <w:sz w:val="32"/>
          <w:szCs w:val="32"/>
        </w:rPr>
        <w:t xml:space="preserve">A guide dog mobility instructor (GDMI) </w:t>
      </w:r>
      <w:r w:rsidR="002D4983">
        <w:rPr>
          <w:rFonts w:ascii="Verdana" w:hAnsi="Verdana"/>
          <w:sz w:val="32"/>
          <w:szCs w:val="32"/>
        </w:rPr>
        <w:t>is pictured wal</w:t>
      </w:r>
      <w:r w:rsidR="00317A55">
        <w:rPr>
          <w:rFonts w:ascii="Verdana" w:hAnsi="Verdana"/>
          <w:sz w:val="32"/>
          <w:szCs w:val="32"/>
        </w:rPr>
        <w:t>k</w:t>
      </w:r>
      <w:r w:rsidR="002D4983">
        <w:rPr>
          <w:rFonts w:ascii="Verdana" w:hAnsi="Verdana"/>
          <w:sz w:val="32"/>
          <w:szCs w:val="32"/>
        </w:rPr>
        <w:t>ing</w:t>
      </w:r>
      <w:r w:rsidR="000D38F9">
        <w:rPr>
          <w:rFonts w:ascii="Verdana" w:hAnsi="Verdana"/>
          <w:sz w:val="32"/>
          <w:szCs w:val="32"/>
        </w:rPr>
        <w:t xml:space="preserve"> </w:t>
      </w:r>
      <w:r w:rsidR="005F193B">
        <w:rPr>
          <w:rFonts w:ascii="Verdana" w:hAnsi="Verdana"/>
          <w:sz w:val="32"/>
          <w:szCs w:val="32"/>
        </w:rPr>
        <w:t xml:space="preserve">behind a male client </w:t>
      </w:r>
      <w:r w:rsidR="00317A55">
        <w:rPr>
          <w:rFonts w:ascii="Verdana" w:hAnsi="Verdana"/>
          <w:sz w:val="32"/>
          <w:szCs w:val="32"/>
        </w:rPr>
        <w:t>on</w:t>
      </w:r>
      <w:r w:rsidR="005F193B">
        <w:rPr>
          <w:rFonts w:ascii="Verdana" w:hAnsi="Verdana"/>
          <w:sz w:val="32"/>
          <w:szCs w:val="32"/>
        </w:rPr>
        <w:t xml:space="preserve"> </w:t>
      </w:r>
      <w:r w:rsidR="00317A55">
        <w:rPr>
          <w:rFonts w:ascii="Verdana" w:hAnsi="Verdana"/>
          <w:sz w:val="32"/>
          <w:szCs w:val="32"/>
        </w:rPr>
        <w:t xml:space="preserve">a </w:t>
      </w:r>
      <w:r w:rsidR="005F193B">
        <w:rPr>
          <w:rFonts w:ascii="Verdana" w:hAnsi="Verdana"/>
          <w:sz w:val="32"/>
          <w:szCs w:val="32"/>
        </w:rPr>
        <w:t xml:space="preserve">sidewalk </w:t>
      </w:r>
      <w:r w:rsidR="00317A55">
        <w:rPr>
          <w:rFonts w:ascii="Verdana" w:hAnsi="Verdana"/>
          <w:sz w:val="32"/>
          <w:szCs w:val="32"/>
        </w:rPr>
        <w:t>on a sunny day</w:t>
      </w:r>
      <w:r w:rsidR="005F193B">
        <w:rPr>
          <w:rFonts w:ascii="Verdana" w:hAnsi="Verdana"/>
          <w:sz w:val="32"/>
          <w:szCs w:val="32"/>
        </w:rPr>
        <w:t xml:space="preserve">. The client is working with a golden </w:t>
      </w:r>
      <w:proofErr w:type="gramStart"/>
      <w:r w:rsidR="005F193B">
        <w:rPr>
          <w:rFonts w:ascii="Verdana" w:hAnsi="Verdana"/>
          <w:sz w:val="32"/>
          <w:szCs w:val="32"/>
        </w:rPr>
        <w:t>retriever</w:t>
      </w:r>
      <w:proofErr w:type="gramEnd"/>
      <w:r w:rsidR="005F193B">
        <w:rPr>
          <w:rFonts w:ascii="Verdana" w:hAnsi="Verdana"/>
          <w:sz w:val="32"/>
          <w:szCs w:val="32"/>
        </w:rPr>
        <w:t xml:space="preserve"> Leader Dog</w:t>
      </w:r>
      <w:r w:rsidR="008F5326">
        <w:rPr>
          <w:rFonts w:ascii="Verdana" w:hAnsi="Verdana"/>
          <w:sz w:val="32"/>
          <w:szCs w:val="32"/>
        </w:rPr>
        <w:t xml:space="preserve"> in harness</w:t>
      </w:r>
      <w:r w:rsidR="005F193B">
        <w:rPr>
          <w:rFonts w:ascii="Verdana" w:hAnsi="Verdana"/>
          <w:sz w:val="32"/>
          <w:szCs w:val="32"/>
        </w:rPr>
        <w:t>.</w:t>
      </w:r>
    </w:p>
    <w:p w14:paraId="6CCFDCE5" w14:textId="77777777" w:rsidR="007050D1" w:rsidRDefault="007050D1" w:rsidP="00207361">
      <w:pPr>
        <w:spacing w:after="0" w:line="360" w:lineRule="auto"/>
        <w:rPr>
          <w:rFonts w:ascii="Verdana" w:hAnsi="Verdana"/>
          <w:b/>
          <w:bCs/>
          <w:sz w:val="32"/>
          <w:szCs w:val="32"/>
        </w:rPr>
      </w:pPr>
    </w:p>
    <w:p w14:paraId="0872B98E" w14:textId="64780E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Mission Moment</w:t>
      </w:r>
    </w:p>
    <w:p w14:paraId="0AFB0845" w14:textId="56336281" w:rsidR="007050D1" w:rsidRDefault="007050D1" w:rsidP="007050D1">
      <w:pPr>
        <w:spacing w:after="0" w:line="360" w:lineRule="auto"/>
        <w:rPr>
          <w:rFonts w:ascii="Verdana" w:hAnsi="Verdana"/>
          <w:sz w:val="32"/>
          <w:szCs w:val="32"/>
        </w:rPr>
      </w:pPr>
      <w:r w:rsidRPr="007050D1">
        <w:rPr>
          <w:rFonts w:ascii="Verdana" w:hAnsi="Verdana"/>
          <w:sz w:val="32"/>
          <w:szCs w:val="32"/>
        </w:rPr>
        <w:t xml:space="preserve">Growing up on a farm led Leader Dog Client Kiandra to pursue a degree in animal sciences. She always enjoyed the animals and was very active in 4-H growing up. </w:t>
      </w:r>
    </w:p>
    <w:p w14:paraId="41EC5FD1" w14:textId="77777777" w:rsidR="000D38F9" w:rsidRDefault="007050D1" w:rsidP="007050D1">
      <w:pPr>
        <w:spacing w:after="0" w:line="360" w:lineRule="auto"/>
        <w:ind w:firstLine="720"/>
        <w:rPr>
          <w:rFonts w:ascii="Verdana" w:hAnsi="Verdana"/>
          <w:sz w:val="32"/>
          <w:szCs w:val="32"/>
        </w:rPr>
      </w:pPr>
      <w:r w:rsidRPr="007050D1">
        <w:rPr>
          <w:rFonts w:ascii="Verdana" w:hAnsi="Verdana"/>
          <w:sz w:val="32"/>
          <w:szCs w:val="32"/>
        </w:rPr>
        <w:t xml:space="preserve">But her first year at a Big 10 university posed new challenges like making her way through the maze of tables and chairs in the dining hall. Kiandra added, “And I was lonely. When I went across campus with my cane, people very seldom spoke to me.” </w:t>
      </w:r>
    </w:p>
    <w:p w14:paraId="2CCD5856" w14:textId="77777777" w:rsidR="000D38F9" w:rsidRDefault="007050D1" w:rsidP="007050D1">
      <w:pPr>
        <w:spacing w:after="0" w:line="360" w:lineRule="auto"/>
        <w:ind w:firstLine="720"/>
        <w:rPr>
          <w:rFonts w:ascii="Verdana" w:hAnsi="Verdana"/>
          <w:sz w:val="32"/>
          <w:szCs w:val="32"/>
        </w:rPr>
      </w:pPr>
      <w:r w:rsidRPr="007050D1">
        <w:rPr>
          <w:rFonts w:ascii="Verdana" w:hAnsi="Verdana"/>
          <w:sz w:val="32"/>
          <w:szCs w:val="32"/>
        </w:rPr>
        <w:t xml:space="preserve">Kiandra knew it was time for a change. She applied to Leader Dog and was paired with Leader Dog Nevaeh (heaven spelled backward). “After just a week with Nevaeh, I was already amazed,” said Kiandra. “I felt so free and independent. I knew she was going to impact my life dramatically.” </w:t>
      </w:r>
    </w:p>
    <w:p w14:paraId="31BB7A0E" w14:textId="77777777" w:rsidR="000D38F9" w:rsidRDefault="007050D1" w:rsidP="007050D1">
      <w:pPr>
        <w:spacing w:after="0" w:line="360" w:lineRule="auto"/>
        <w:ind w:firstLine="720"/>
        <w:rPr>
          <w:rFonts w:ascii="Verdana" w:hAnsi="Verdana"/>
          <w:sz w:val="32"/>
          <w:szCs w:val="32"/>
        </w:rPr>
      </w:pPr>
      <w:r w:rsidRPr="007050D1">
        <w:rPr>
          <w:rFonts w:ascii="Verdana" w:hAnsi="Verdana"/>
          <w:sz w:val="32"/>
          <w:szCs w:val="32"/>
        </w:rPr>
        <w:t>Kiandra’s guide dog mobility instructor (GDMI) made sure the team had the opportunity to train at a local farm and when it was time to head back to school, another GDMI visited Kiandra on campus which helped calm her nerves. “So far this year, with Navaeh by my side, I have talked to so many other students,” shared Kiandra. “I really appreciate everything that Leader Dog has done for me.”</w:t>
      </w:r>
    </w:p>
    <w:p w14:paraId="28580515" w14:textId="70EB9DBC" w:rsidR="00207361" w:rsidRPr="00207361" w:rsidRDefault="00207361" w:rsidP="007050D1">
      <w:pPr>
        <w:spacing w:after="0" w:line="360" w:lineRule="auto"/>
        <w:ind w:firstLine="720"/>
        <w:rPr>
          <w:rFonts w:ascii="Verdana" w:hAnsi="Verdana"/>
          <w:sz w:val="32"/>
          <w:szCs w:val="32"/>
        </w:rPr>
      </w:pPr>
      <w:r w:rsidRPr="00207361">
        <w:rPr>
          <w:rFonts w:ascii="Verdana" w:hAnsi="Verdana"/>
          <w:sz w:val="32"/>
          <w:szCs w:val="32"/>
        </w:rPr>
        <w:lastRenderedPageBreak/>
        <w:t xml:space="preserve">Photo: A </w:t>
      </w:r>
      <w:r w:rsidR="000D38F9">
        <w:rPr>
          <w:rFonts w:ascii="Verdana" w:hAnsi="Verdana"/>
          <w:sz w:val="32"/>
          <w:szCs w:val="32"/>
        </w:rPr>
        <w:t>wo</w:t>
      </w:r>
      <w:r w:rsidRPr="00207361">
        <w:rPr>
          <w:rFonts w:ascii="Verdana" w:hAnsi="Verdana"/>
          <w:sz w:val="32"/>
          <w:szCs w:val="32"/>
        </w:rPr>
        <w:t>man (</w:t>
      </w:r>
      <w:r w:rsidR="000D38F9">
        <w:rPr>
          <w:rFonts w:ascii="Verdana" w:hAnsi="Verdana"/>
          <w:sz w:val="32"/>
          <w:szCs w:val="32"/>
        </w:rPr>
        <w:t>Kiandra</w:t>
      </w:r>
      <w:r w:rsidRPr="00207361">
        <w:rPr>
          <w:rFonts w:ascii="Verdana" w:hAnsi="Verdana"/>
          <w:sz w:val="32"/>
          <w:szCs w:val="32"/>
        </w:rPr>
        <w:t xml:space="preserve">) </w:t>
      </w:r>
      <w:r w:rsidR="008F5326">
        <w:rPr>
          <w:rFonts w:ascii="Verdana" w:hAnsi="Verdana"/>
          <w:sz w:val="32"/>
          <w:szCs w:val="32"/>
        </w:rPr>
        <w:t xml:space="preserve">is pictured in front of a white backdrop. She </w:t>
      </w:r>
      <w:r w:rsidR="005620B2">
        <w:rPr>
          <w:rFonts w:ascii="Verdana" w:hAnsi="Verdana"/>
          <w:sz w:val="32"/>
          <w:szCs w:val="32"/>
        </w:rPr>
        <w:t xml:space="preserve">wears </w:t>
      </w:r>
      <w:r w:rsidR="00450EAA">
        <w:rPr>
          <w:rFonts w:ascii="Verdana" w:hAnsi="Verdana"/>
          <w:sz w:val="32"/>
          <w:szCs w:val="32"/>
        </w:rPr>
        <w:t>dark glasses</w:t>
      </w:r>
      <w:r w:rsidR="00E649E3">
        <w:rPr>
          <w:rFonts w:ascii="Verdana" w:hAnsi="Verdana"/>
          <w:sz w:val="32"/>
          <w:szCs w:val="32"/>
        </w:rPr>
        <w:t>, a peach shirt and black pants</w:t>
      </w:r>
      <w:r w:rsidR="008F5326">
        <w:rPr>
          <w:rFonts w:ascii="Verdana" w:hAnsi="Verdana"/>
          <w:sz w:val="32"/>
          <w:szCs w:val="32"/>
        </w:rPr>
        <w:t xml:space="preserve"> and </w:t>
      </w:r>
      <w:r w:rsidR="00416735">
        <w:rPr>
          <w:rFonts w:ascii="Verdana" w:hAnsi="Verdana"/>
          <w:sz w:val="32"/>
          <w:szCs w:val="32"/>
        </w:rPr>
        <w:t>is sitting with her arm around</w:t>
      </w:r>
      <w:r w:rsidR="00896B4C">
        <w:rPr>
          <w:rFonts w:ascii="Verdana" w:hAnsi="Verdana"/>
          <w:sz w:val="32"/>
          <w:szCs w:val="32"/>
        </w:rPr>
        <w:t xml:space="preserve"> her Leader Dog Nevaeh and </w:t>
      </w:r>
      <w:r w:rsidR="007154F1">
        <w:rPr>
          <w:rFonts w:ascii="Verdana" w:hAnsi="Verdana"/>
          <w:sz w:val="32"/>
          <w:szCs w:val="32"/>
        </w:rPr>
        <w:t>smiling</w:t>
      </w:r>
      <w:r w:rsidR="004113AD">
        <w:rPr>
          <w:rFonts w:ascii="Verdana" w:hAnsi="Verdana"/>
          <w:sz w:val="32"/>
          <w:szCs w:val="32"/>
        </w:rPr>
        <w:t xml:space="preserve"> at the camera</w:t>
      </w:r>
      <w:r w:rsidR="00416735">
        <w:rPr>
          <w:rFonts w:ascii="Verdana" w:hAnsi="Verdana"/>
          <w:sz w:val="32"/>
          <w:szCs w:val="32"/>
        </w:rPr>
        <w:t xml:space="preserve">. </w:t>
      </w:r>
      <w:r w:rsidR="000D38F9">
        <w:rPr>
          <w:rFonts w:ascii="Verdana" w:hAnsi="Verdana"/>
          <w:sz w:val="32"/>
          <w:szCs w:val="32"/>
        </w:rPr>
        <w:t>Nevaeh is a yellow Labrador retriever</w:t>
      </w:r>
      <w:r w:rsidR="005620B2">
        <w:rPr>
          <w:rFonts w:ascii="Verdana" w:hAnsi="Verdana"/>
          <w:sz w:val="32"/>
          <w:szCs w:val="32"/>
        </w:rPr>
        <w:t xml:space="preserve"> wearing a leather harness</w:t>
      </w:r>
      <w:r w:rsidRPr="00207361">
        <w:rPr>
          <w:rFonts w:ascii="Verdana" w:hAnsi="Verdana"/>
          <w:sz w:val="32"/>
          <w:szCs w:val="32"/>
        </w:rPr>
        <w:t>.</w:t>
      </w:r>
    </w:p>
    <w:p w14:paraId="53C7C4EE" w14:textId="77777777" w:rsidR="00207361" w:rsidRPr="00207361" w:rsidRDefault="00207361" w:rsidP="00207361">
      <w:pPr>
        <w:spacing w:after="0" w:line="360" w:lineRule="auto"/>
        <w:ind w:firstLine="720"/>
        <w:rPr>
          <w:rFonts w:ascii="Verdana" w:hAnsi="Verdana"/>
          <w:sz w:val="32"/>
          <w:szCs w:val="32"/>
        </w:rPr>
      </w:pPr>
    </w:p>
    <w:p w14:paraId="31DAB12F" w14:textId="777777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Page Four</w:t>
      </w:r>
    </w:p>
    <w:p w14:paraId="2DCC1FEF" w14:textId="777777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FROM OUR CEO</w:t>
      </w:r>
    </w:p>
    <w:p w14:paraId="0AF1CEB9" w14:textId="77777777" w:rsidR="00207361" w:rsidRPr="00207361" w:rsidRDefault="00207361" w:rsidP="00207361">
      <w:pPr>
        <w:spacing w:after="0" w:line="360" w:lineRule="auto"/>
        <w:rPr>
          <w:rFonts w:ascii="Verdana" w:hAnsi="Verdana"/>
          <w:sz w:val="32"/>
          <w:szCs w:val="32"/>
        </w:rPr>
      </w:pPr>
      <w:r w:rsidRPr="00207361">
        <w:rPr>
          <w:rFonts w:ascii="Verdana" w:hAnsi="Verdana"/>
          <w:sz w:val="32"/>
          <w:szCs w:val="32"/>
        </w:rPr>
        <w:t>Dear Friends,</w:t>
      </w:r>
    </w:p>
    <w:p w14:paraId="7874A26F" w14:textId="77777777" w:rsidR="000D38F9" w:rsidRDefault="000D38F9" w:rsidP="000D38F9">
      <w:pPr>
        <w:spacing w:after="0" w:line="360" w:lineRule="auto"/>
        <w:rPr>
          <w:rFonts w:ascii="Verdana" w:hAnsi="Verdana"/>
          <w:sz w:val="32"/>
          <w:szCs w:val="32"/>
        </w:rPr>
      </w:pPr>
      <w:r w:rsidRPr="000D38F9">
        <w:rPr>
          <w:rFonts w:ascii="Verdana" w:hAnsi="Verdana"/>
          <w:sz w:val="32"/>
          <w:szCs w:val="32"/>
        </w:rPr>
        <w:t xml:space="preserve">This was a significant year for our organization and community as we celebrated the 85th anniversary of Leader Dogs for the Blind. Founded by three visionary members of Lions Clubs International, we have grown since our inception in 1939 from a small farmhouse to one of the largest and most innovative service providers for people who are blind or have low vision in the world. In addition to our anniversary, we celebrated 1,500 weeks of Orientation Mobility services provided in the twenty years since the launch of that program. </w:t>
      </w:r>
    </w:p>
    <w:p w14:paraId="67F8BA8B" w14:textId="77777777" w:rsidR="000D38F9" w:rsidRDefault="000D38F9" w:rsidP="000D38F9">
      <w:pPr>
        <w:spacing w:after="0" w:line="360" w:lineRule="auto"/>
        <w:ind w:firstLine="720"/>
        <w:rPr>
          <w:rFonts w:ascii="Verdana" w:hAnsi="Verdana"/>
          <w:sz w:val="32"/>
          <w:szCs w:val="32"/>
        </w:rPr>
      </w:pPr>
      <w:r w:rsidRPr="000D38F9">
        <w:rPr>
          <w:rFonts w:ascii="Verdana" w:hAnsi="Verdana"/>
          <w:sz w:val="32"/>
          <w:szCs w:val="32"/>
        </w:rPr>
        <w:t xml:space="preserve">As we look to the future, we continue to grow and evolve to meet the needs of our clients. This fiscal year we had significant accomplishments which moved the organization and our partnership with clients forward. </w:t>
      </w:r>
    </w:p>
    <w:p w14:paraId="0412E363" w14:textId="77777777" w:rsidR="000D38F9" w:rsidRDefault="000D38F9" w:rsidP="000D38F9">
      <w:pPr>
        <w:spacing w:after="0" w:line="360" w:lineRule="auto"/>
        <w:ind w:firstLine="720"/>
        <w:rPr>
          <w:rFonts w:ascii="Verdana" w:hAnsi="Verdana"/>
          <w:sz w:val="32"/>
          <w:szCs w:val="32"/>
        </w:rPr>
      </w:pPr>
      <w:r w:rsidRPr="000D38F9">
        <w:rPr>
          <w:rFonts w:ascii="Verdana" w:hAnsi="Verdana"/>
          <w:sz w:val="32"/>
          <w:szCs w:val="32"/>
        </w:rPr>
        <w:t xml:space="preserve">In our commitment to inclusivity, we announced a Spanish language option for our Guide Dog and Orientation &amp; Mobility (O&amp;M) programs. This initiative is particularly important as </w:t>
      </w:r>
      <w:r w:rsidRPr="000D38F9">
        <w:rPr>
          <w:rFonts w:ascii="Verdana" w:hAnsi="Verdana"/>
          <w:sz w:val="32"/>
          <w:szCs w:val="32"/>
        </w:rPr>
        <w:lastRenderedPageBreak/>
        <w:t xml:space="preserve">Hispanic and Latino communities face a higher risk of vision loss. By offering training in Spanish, we aim to bridge the gap and empower more individuals with the skills they need for safe and independent travel. </w:t>
      </w:r>
    </w:p>
    <w:p w14:paraId="0AFCAAF1" w14:textId="77777777" w:rsidR="000D38F9" w:rsidRDefault="000D38F9" w:rsidP="000D38F9">
      <w:pPr>
        <w:spacing w:after="0" w:line="360" w:lineRule="auto"/>
        <w:ind w:firstLine="720"/>
        <w:rPr>
          <w:rFonts w:ascii="Verdana" w:hAnsi="Verdana"/>
          <w:sz w:val="32"/>
          <w:szCs w:val="32"/>
        </w:rPr>
      </w:pPr>
      <w:r w:rsidRPr="000D38F9">
        <w:rPr>
          <w:rFonts w:ascii="Verdana" w:hAnsi="Verdana"/>
          <w:sz w:val="32"/>
          <w:szCs w:val="32"/>
        </w:rPr>
        <w:t xml:space="preserve">A critical development this year was the on-boarding of a psychosocial support manager to more holistically support clients. This enables us to offer counseling for clients at all stages of their journey with our programs. Additionally, we focused on our breeding program and hired the organizations first ever theriogenologist (a veterinarian who specializes in canine reproduction). This critical role will enable us to make more data-driven decisions in our breeding program. </w:t>
      </w:r>
    </w:p>
    <w:p w14:paraId="3D6DC5CA" w14:textId="77777777" w:rsidR="000D38F9" w:rsidRDefault="000D38F9" w:rsidP="000D38F9">
      <w:pPr>
        <w:spacing w:after="0" w:line="360" w:lineRule="auto"/>
        <w:ind w:firstLine="720"/>
        <w:rPr>
          <w:rFonts w:ascii="Verdana" w:hAnsi="Verdana"/>
          <w:sz w:val="32"/>
          <w:szCs w:val="32"/>
        </w:rPr>
      </w:pPr>
      <w:r w:rsidRPr="000D38F9">
        <w:rPr>
          <w:rFonts w:ascii="Verdana" w:hAnsi="Verdana"/>
          <w:sz w:val="32"/>
          <w:szCs w:val="32"/>
        </w:rPr>
        <w:t xml:space="preserve">This year, we hosted a highly successful canine behavior workshop in collaboration with the International Working Dog Registry (IWDR), bringing together 18 service and </w:t>
      </w:r>
      <w:proofErr w:type="gramStart"/>
      <w:r w:rsidRPr="000D38F9">
        <w:rPr>
          <w:rFonts w:ascii="Verdana" w:hAnsi="Verdana"/>
          <w:sz w:val="32"/>
          <w:szCs w:val="32"/>
        </w:rPr>
        <w:t>guide</w:t>
      </w:r>
      <w:proofErr w:type="gramEnd"/>
      <w:r w:rsidRPr="000D38F9">
        <w:rPr>
          <w:rFonts w:ascii="Verdana" w:hAnsi="Verdana"/>
          <w:sz w:val="32"/>
          <w:szCs w:val="32"/>
        </w:rPr>
        <w:t xml:space="preserve"> dog organizations on the Leader Dog campus from five countries to share knowledge and best practices. </w:t>
      </w:r>
    </w:p>
    <w:p w14:paraId="2050B403" w14:textId="77777777" w:rsidR="000D38F9" w:rsidRDefault="000D38F9" w:rsidP="000D38F9">
      <w:pPr>
        <w:spacing w:after="0" w:line="360" w:lineRule="auto"/>
        <w:ind w:firstLine="720"/>
        <w:rPr>
          <w:rFonts w:ascii="Verdana" w:hAnsi="Verdana"/>
          <w:sz w:val="32"/>
          <w:szCs w:val="32"/>
        </w:rPr>
      </w:pPr>
      <w:r w:rsidRPr="000D38F9">
        <w:rPr>
          <w:rFonts w:ascii="Verdana" w:hAnsi="Verdana"/>
          <w:sz w:val="32"/>
          <w:szCs w:val="32"/>
        </w:rPr>
        <w:t xml:space="preserve">We processed more client applications than ever before, and doubled the time spent on enrichment for the dogs living in our canine development center. In addition, we welcomed our first Guide Dog Exploration client on April 7. This initiative allows clients to determine if a guide dog is the right mobility tool for them, providing invaluable insights for both the clients and our training teams. </w:t>
      </w:r>
    </w:p>
    <w:p w14:paraId="5DF27976" w14:textId="38B7C494" w:rsidR="000D38F9" w:rsidRDefault="000D38F9" w:rsidP="000D38F9">
      <w:pPr>
        <w:spacing w:after="0" w:line="360" w:lineRule="auto"/>
        <w:ind w:firstLine="720"/>
        <w:rPr>
          <w:rFonts w:ascii="Verdana" w:hAnsi="Verdana"/>
          <w:sz w:val="32"/>
          <w:szCs w:val="32"/>
        </w:rPr>
      </w:pPr>
      <w:r w:rsidRPr="000D38F9">
        <w:rPr>
          <w:rFonts w:ascii="Verdana" w:hAnsi="Verdana"/>
          <w:sz w:val="32"/>
          <w:szCs w:val="32"/>
        </w:rPr>
        <w:lastRenderedPageBreak/>
        <w:t xml:space="preserve">These advancements are a testament to the ever evolving and growing nature of the Leader Dog mission and there is much more to come as </w:t>
      </w:r>
      <w:r w:rsidR="00B60BDA">
        <w:rPr>
          <w:rFonts w:ascii="Verdana" w:hAnsi="Verdana"/>
          <w:sz w:val="32"/>
          <w:szCs w:val="32"/>
        </w:rPr>
        <w:t xml:space="preserve">we </w:t>
      </w:r>
      <w:r w:rsidRPr="000D38F9">
        <w:rPr>
          <w:rFonts w:ascii="Verdana" w:hAnsi="Verdana"/>
          <w:sz w:val="32"/>
          <w:szCs w:val="32"/>
        </w:rPr>
        <w:t>enter our new strategic plan period. Thank you for your unwavering support and dedication to Leader Dogs for the Blind, we are honored to have you as part of our community.</w:t>
      </w:r>
    </w:p>
    <w:p w14:paraId="3C64EDBE" w14:textId="24AEB8C1" w:rsidR="000D38F9" w:rsidRDefault="000D38F9" w:rsidP="000D38F9">
      <w:pPr>
        <w:spacing w:after="0" w:line="360" w:lineRule="auto"/>
        <w:ind w:firstLine="720"/>
        <w:rPr>
          <w:rFonts w:ascii="Verdana" w:hAnsi="Verdana"/>
          <w:sz w:val="32"/>
          <w:szCs w:val="32"/>
        </w:rPr>
      </w:pPr>
      <w:r w:rsidRPr="000D38F9">
        <w:rPr>
          <w:rFonts w:ascii="Verdana" w:hAnsi="Verdana"/>
          <w:sz w:val="32"/>
          <w:szCs w:val="32"/>
        </w:rPr>
        <w:t>Forward!</w:t>
      </w:r>
    </w:p>
    <w:p w14:paraId="58F3F1D5" w14:textId="4AFA8713" w:rsidR="00207361" w:rsidRPr="00207361" w:rsidRDefault="000D38F9" w:rsidP="00207361">
      <w:pPr>
        <w:spacing w:after="0" w:line="360" w:lineRule="auto"/>
        <w:ind w:firstLine="720"/>
        <w:rPr>
          <w:rFonts w:ascii="Verdana" w:hAnsi="Verdana"/>
          <w:sz w:val="32"/>
          <w:szCs w:val="32"/>
        </w:rPr>
      </w:pPr>
      <w:r>
        <w:rPr>
          <w:rFonts w:ascii="Verdana" w:hAnsi="Verdana"/>
          <w:sz w:val="32"/>
          <w:szCs w:val="32"/>
        </w:rPr>
        <w:t>Melissa Weisse</w:t>
      </w:r>
    </w:p>
    <w:p w14:paraId="21917057"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President &amp; CEO</w:t>
      </w:r>
    </w:p>
    <w:p w14:paraId="638F8C06" w14:textId="02CB65B8"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Photo</w:t>
      </w:r>
      <w:r w:rsidR="00B23806">
        <w:rPr>
          <w:rFonts w:ascii="Verdana" w:hAnsi="Verdana"/>
          <w:sz w:val="32"/>
          <w:szCs w:val="32"/>
        </w:rPr>
        <w:t xml:space="preserve"> 1</w:t>
      </w:r>
      <w:r w:rsidRPr="00207361">
        <w:rPr>
          <w:rFonts w:ascii="Verdana" w:hAnsi="Verdana"/>
          <w:sz w:val="32"/>
          <w:szCs w:val="32"/>
        </w:rPr>
        <w:t xml:space="preserve">: A </w:t>
      </w:r>
      <w:r w:rsidR="000D38F9">
        <w:rPr>
          <w:rFonts w:ascii="Verdana" w:hAnsi="Verdana"/>
          <w:sz w:val="32"/>
          <w:szCs w:val="32"/>
        </w:rPr>
        <w:t>line</w:t>
      </w:r>
      <w:r w:rsidR="00E76A77">
        <w:rPr>
          <w:rFonts w:ascii="Verdana" w:hAnsi="Verdana"/>
          <w:sz w:val="32"/>
          <w:szCs w:val="32"/>
        </w:rPr>
        <w:t>-</w:t>
      </w:r>
      <w:r w:rsidR="000D38F9">
        <w:rPr>
          <w:rFonts w:ascii="Verdana" w:hAnsi="Verdana"/>
          <w:sz w:val="32"/>
          <w:szCs w:val="32"/>
        </w:rPr>
        <w:t>up of four sleeping Future Leader Dog puppies</w:t>
      </w:r>
      <w:r w:rsidR="00320DAA">
        <w:rPr>
          <w:rFonts w:ascii="Verdana" w:hAnsi="Verdana"/>
          <w:sz w:val="32"/>
          <w:szCs w:val="32"/>
        </w:rPr>
        <w:t xml:space="preserve"> </w:t>
      </w:r>
      <w:proofErr w:type="gramStart"/>
      <w:r w:rsidR="00320DAA">
        <w:rPr>
          <w:rFonts w:ascii="Verdana" w:hAnsi="Verdana"/>
          <w:sz w:val="32"/>
          <w:szCs w:val="32"/>
        </w:rPr>
        <w:t>are</w:t>
      </w:r>
      <w:proofErr w:type="gramEnd"/>
      <w:r w:rsidR="00320DAA">
        <w:rPr>
          <w:rFonts w:ascii="Verdana" w:hAnsi="Verdana"/>
          <w:sz w:val="32"/>
          <w:szCs w:val="32"/>
        </w:rPr>
        <w:t xml:space="preserve"> shown</w:t>
      </w:r>
      <w:r w:rsidR="000D38F9">
        <w:rPr>
          <w:rFonts w:ascii="Verdana" w:hAnsi="Verdana"/>
          <w:sz w:val="32"/>
          <w:szCs w:val="32"/>
        </w:rPr>
        <w:t xml:space="preserve"> </w:t>
      </w:r>
      <w:r w:rsidR="00320DAA">
        <w:rPr>
          <w:rFonts w:ascii="Verdana" w:hAnsi="Verdana"/>
          <w:sz w:val="32"/>
          <w:szCs w:val="32"/>
        </w:rPr>
        <w:t>sleeping</w:t>
      </w:r>
      <w:r w:rsidR="000D38F9">
        <w:rPr>
          <w:rFonts w:ascii="Verdana" w:hAnsi="Verdana"/>
          <w:sz w:val="32"/>
          <w:szCs w:val="32"/>
        </w:rPr>
        <w:t xml:space="preserve"> on a hardwood floor. Each black Labrador retriever puppy is wearing a blue bandana with “Future Leader Dog” embroidered on it</w:t>
      </w:r>
      <w:r w:rsidR="00272367">
        <w:rPr>
          <w:rFonts w:ascii="Verdana" w:hAnsi="Verdana"/>
          <w:sz w:val="32"/>
          <w:szCs w:val="32"/>
        </w:rPr>
        <w:t xml:space="preserve"> in red. A</w:t>
      </w:r>
      <w:r w:rsidR="000D38F9">
        <w:rPr>
          <w:rFonts w:ascii="Verdana" w:hAnsi="Verdana"/>
          <w:sz w:val="32"/>
          <w:szCs w:val="32"/>
        </w:rPr>
        <w:t xml:space="preserve"> leather Leader Dog harness sits to the far right of the</w:t>
      </w:r>
      <w:r w:rsidR="00B23806">
        <w:rPr>
          <w:rFonts w:ascii="Verdana" w:hAnsi="Verdana"/>
          <w:sz w:val="32"/>
          <w:szCs w:val="32"/>
        </w:rPr>
        <w:t>m</w:t>
      </w:r>
      <w:r w:rsidR="000D38F9">
        <w:rPr>
          <w:rFonts w:ascii="Verdana" w:hAnsi="Verdana"/>
          <w:sz w:val="32"/>
          <w:szCs w:val="32"/>
        </w:rPr>
        <w:t>.</w:t>
      </w:r>
    </w:p>
    <w:p w14:paraId="14FBBAE4" w14:textId="59C96D34"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Photo</w:t>
      </w:r>
      <w:r w:rsidR="00B23806">
        <w:rPr>
          <w:rFonts w:ascii="Verdana" w:hAnsi="Verdana"/>
          <w:sz w:val="32"/>
          <w:szCs w:val="32"/>
        </w:rPr>
        <w:t xml:space="preserve"> 2</w:t>
      </w:r>
      <w:r w:rsidRPr="00207361">
        <w:rPr>
          <w:rFonts w:ascii="Verdana" w:hAnsi="Verdana"/>
          <w:sz w:val="32"/>
          <w:szCs w:val="32"/>
        </w:rPr>
        <w:t xml:space="preserve">: </w:t>
      </w:r>
      <w:r w:rsidR="003239F0">
        <w:rPr>
          <w:rFonts w:ascii="Verdana" w:hAnsi="Verdana"/>
          <w:sz w:val="32"/>
          <w:szCs w:val="32"/>
        </w:rPr>
        <w:t>Melissa Weisse crouches beside a</w:t>
      </w:r>
      <w:r w:rsidRPr="00207361">
        <w:rPr>
          <w:rFonts w:ascii="Verdana" w:hAnsi="Verdana"/>
          <w:sz w:val="32"/>
          <w:szCs w:val="32"/>
        </w:rPr>
        <w:t xml:space="preserve"> </w:t>
      </w:r>
      <w:r w:rsidR="003239F0">
        <w:rPr>
          <w:rFonts w:ascii="Verdana" w:hAnsi="Verdana"/>
          <w:sz w:val="32"/>
          <w:szCs w:val="32"/>
        </w:rPr>
        <w:t>golden</w:t>
      </w:r>
      <w:r w:rsidRPr="00207361">
        <w:rPr>
          <w:rFonts w:ascii="Verdana" w:hAnsi="Verdana"/>
          <w:sz w:val="32"/>
          <w:szCs w:val="32"/>
        </w:rPr>
        <w:t xml:space="preserve"> retriever in </w:t>
      </w:r>
      <w:r w:rsidR="003239F0">
        <w:rPr>
          <w:rFonts w:ascii="Verdana" w:hAnsi="Verdana"/>
          <w:sz w:val="32"/>
          <w:szCs w:val="32"/>
        </w:rPr>
        <w:t>front of a set of glass doors with a Leader Dogs for the Blind logo on it</w:t>
      </w:r>
      <w:r w:rsidRPr="00207361">
        <w:rPr>
          <w:rFonts w:ascii="Verdana" w:hAnsi="Verdana"/>
          <w:sz w:val="32"/>
          <w:szCs w:val="32"/>
        </w:rPr>
        <w:t>.</w:t>
      </w:r>
      <w:r w:rsidR="00831A0F">
        <w:rPr>
          <w:rFonts w:ascii="Verdana" w:hAnsi="Verdana"/>
          <w:sz w:val="32"/>
          <w:szCs w:val="32"/>
        </w:rPr>
        <w:t xml:space="preserve"> Melissa is wearing a blue sweatshirt and dark pants.</w:t>
      </w:r>
    </w:p>
    <w:p w14:paraId="183D8835" w14:textId="0D0844B4"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Icons: A Charity Navigator 4-star charity logo and a Platinum Transparency 202</w:t>
      </w:r>
      <w:r w:rsidR="000D38F9">
        <w:rPr>
          <w:rFonts w:ascii="Verdana" w:hAnsi="Verdana"/>
          <w:sz w:val="32"/>
          <w:szCs w:val="32"/>
        </w:rPr>
        <w:t>4</w:t>
      </w:r>
      <w:r w:rsidRPr="00207361">
        <w:rPr>
          <w:rFonts w:ascii="Verdana" w:hAnsi="Verdana"/>
          <w:sz w:val="32"/>
          <w:szCs w:val="32"/>
        </w:rPr>
        <w:t xml:space="preserve"> Candid logo are featured at the bottom right.</w:t>
      </w:r>
    </w:p>
    <w:p w14:paraId="0B9F28C2" w14:textId="77777777" w:rsidR="00207361" w:rsidRPr="00207361" w:rsidRDefault="00207361" w:rsidP="00207361">
      <w:pPr>
        <w:spacing w:after="0" w:line="360" w:lineRule="auto"/>
        <w:ind w:firstLine="720"/>
        <w:rPr>
          <w:rFonts w:ascii="Verdana" w:hAnsi="Verdana"/>
          <w:sz w:val="32"/>
          <w:szCs w:val="32"/>
        </w:rPr>
      </w:pPr>
    </w:p>
    <w:p w14:paraId="73EB433C" w14:textId="7777777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Page Five</w:t>
      </w:r>
    </w:p>
    <w:p w14:paraId="237F4DCF" w14:textId="250C7A5A"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VISION, MISSION &amp; VALUES</w:t>
      </w:r>
    </w:p>
    <w:p w14:paraId="65D8BF29"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VISION - Every person who is blind or visually impaired travels safely and independently.</w:t>
      </w:r>
    </w:p>
    <w:p w14:paraId="42BA3B06"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lastRenderedPageBreak/>
        <w:t>MISSION - To empower people who are blind or visually impaired with lifelong skills for safe and independent daily travel.</w:t>
      </w:r>
    </w:p>
    <w:p w14:paraId="62F1665B" w14:textId="4A0E8978"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VALUES</w:t>
      </w:r>
      <w:r w:rsidR="00F23AFC" w:rsidRPr="00207361">
        <w:rPr>
          <w:rFonts w:ascii="Verdana" w:hAnsi="Verdana"/>
          <w:sz w:val="32"/>
          <w:szCs w:val="32"/>
        </w:rPr>
        <w:t xml:space="preserve"> -</w:t>
      </w:r>
    </w:p>
    <w:p w14:paraId="61F08966"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t>Do what is right: We act with integrity in every situation.</w:t>
      </w:r>
    </w:p>
    <w:p w14:paraId="63D3EDD0"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t>Show respect and compassion: We show empathy and kindness to every person and every dog.</w:t>
      </w:r>
    </w:p>
    <w:p w14:paraId="545723A5"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t>Demonstrate passion for the work: We do more than just our job, we believe in our mission.</w:t>
      </w:r>
    </w:p>
    <w:p w14:paraId="2DFF5E0A"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t>Deliver a superior experience: We exceed expectations for every person in the Leader Dog community.</w:t>
      </w:r>
    </w:p>
    <w:p w14:paraId="38C76B18"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t>Work as a team: We partner to achieve goals and advance the mission.</w:t>
      </w:r>
    </w:p>
    <w:p w14:paraId="556439CE"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t>Seek innovation: We keep an open mind; we learn; we share our ideas; we drive change.</w:t>
      </w:r>
    </w:p>
    <w:p w14:paraId="010A759F"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t>Practice safety: We provide a safe and supportive environment for ourselves and others.</w:t>
      </w:r>
    </w:p>
    <w:p w14:paraId="38383B1E" w14:textId="36B05D2C"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Photo 1: </w:t>
      </w:r>
      <w:r w:rsidR="00551C9B">
        <w:rPr>
          <w:rFonts w:ascii="Verdana" w:hAnsi="Verdana"/>
          <w:sz w:val="32"/>
          <w:szCs w:val="32"/>
        </w:rPr>
        <w:t xml:space="preserve">A group of </w:t>
      </w:r>
      <w:r w:rsidRPr="00207361">
        <w:rPr>
          <w:rFonts w:ascii="Verdana" w:hAnsi="Verdana"/>
          <w:sz w:val="32"/>
          <w:szCs w:val="32"/>
        </w:rPr>
        <w:t>Teen Summer Campers and a certified orientation &amp; mobility instructor (COMS) are shown walking along a dirt path in the woods. The teens are all using white canes</w:t>
      </w:r>
      <w:r w:rsidR="00551C9B">
        <w:rPr>
          <w:rFonts w:ascii="Verdana" w:hAnsi="Verdana"/>
          <w:sz w:val="32"/>
          <w:szCs w:val="32"/>
        </w:rPr>
        <w:t xml:space="preserve"> and wearing lanyards.</w:t>
      </w:r>
    </w:p>
    <w:p w14:paraId="6040C8F9" w14:textId="4CB6C4D1"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Photo 2: </w:t>
      </w:r>
      <w:r w:rsidR="00551C9B">
        <w:rPr>
          <w:rFonts w:ascii="Verdana" w:hAnsi="Verdana"/>
          <w:sz w:val="32"/>
          <w:szCs w:val="32"/>
        </w:rPr>
        <w:t xml:space="preserve">A male client is </w:t>
      </w:r>
      <w:r w:rsidR="00BC5F62">
        <w:rPr>
          <w:rFonts w:ascii="Verdana" w:hAnsi="Verdana"/>
          <w:sz w:val="32"/>
          <w:szCs w:val="32"/>
        </w:rPr>
        <w:t>pictured sitting</w:t>
      </w:r>
      <w:r w:rsidR="005A1310">
        <w:rPr>
          <w:rFonts w:ascii="Verdana" w:hAnsi="Verdana"/>
          <w:sz w:val="32"/>
          <w:szCs w:val="32"/>
        </w:rPr>
        <w:t xml:space="preserve"> on a bench</w:t>
      </w:r>
      <w:r w:rsidR="00551C9B">
        <w:rPr>
          <w:rFonts w:ascii="Verdana" w:hAnsi="Verdana"/>
          <w:sz w:val="32"/>
          <w:szCs w:val="32"/>
        </w:rPr>
        <w:t xml:space="preserve"> in front of a snowy backdrop. He is</w:t>
      </w:r>
      <w:r w:rsidR="005A1310">
        <w:rPr>
          <w:rFonts w:ascii="Verdana" w:hAnsi="Verdana"/>
          <w:sz w:val="32"/>
          <w:szCs w:val="32"/>
        </w:rPr>
        <w:t xml:space="preserve"> wearing a grey sweatshirt and jeans and is</w:t>
      </w:r>
      <w:r w:rsidR="00551C9B">
        <w:rPr>
          <w:rFonts w:ascii="Verdana" w:hAnsi="Verdana"/>
          <w:sz w:val="32"/>
          <w:szCs w:val="32"/>
        </w:rPr>
        <w:t xml:space="preserve"> smiling </w:t>
      </w:r>
      <w:r w:rsidR="005A1310">
        <w:rPr>
          <w:rFonts w:ascii="Verdana" w:hAnsi="Verdana"/>
          <w:sz w:val="32"/>
          <w:szCs w:val="32"/>
        </w:rPr>
        <w:t>while</w:t>
      </w:r>
      <w:r w:rsidR="00551C9B">
        <w:rPr>
          <w:rFonts w:ascii="Verdana" w:hAnsi="Verdana"/>
          <w:sz w:val="32"/>
          <w:szCs w:val="32"/>
        </w:rPr>
        <w:t xml:space="preserve"> holding his white mobility cane.</w:t>
      </w:r>
    </w:p>
    <w:p w14:paraId="306ADD29" w14:textId="04DD6333"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lastRenderedPageBreak/>
        <w:t xml:space="preserve">Photo 3: </w:t>
      </w:r>
      <w:r w:rsidR="00551C9B">
        <w:rPr>
          <w:rFonts w:ascii="Verdana" w:hAnsi="Verdana"/>
          <w:sz w:val="32"/>
          <w:szCs w:val="32"/>
        </w:rPr>
        <w:t xml:space="preserve">A male client is </w:t>
      </w:r>
      <w:r w:rsidR="005A1310">
        <w:rPr>
          <w:rFonts w:ascii="Verdana" w:hAnsi="Verdana"/>
          <w:sz w:val="32"/>
          <w:szCs w:val="32"/>
        </w:rPr>
        <w:t xml:space="preserve">shown </w:t>
      </w:r>
      <w:r w:rsidR="00551C9B">
        <w:rPr>
          <w:rFonts w:ascii="Verdana" w:hAnsi="Verdana"/>
          <w:sz w:val="32"/>
          <w:szCs w:val="32"/>
        </w:rPr>
        <w:t>walking along a sidewalk in a downtown area with his black Labrador retriever Leader Dog. The dog is focused and in a brown leather harness.</w:t>
      </w:r>
    </w:p>
    <w:p w14:paraId="0EB34C88" w14:textId="27E23A06" w:rsidR="00207361" w:rsidRPr="00207361" w:rsidRDefault="00207361" w:rsidP="00207361">
      <w:pPr>
        <w:spacing w:after="0" w:line="360" w:lineRule="auto"/>
        <w:ind w:firstLine="720"/>
        <w:rPr>
          <w:rFonts w:ascii="Verdana" w:hAnsi="Verdana"/>
          <w:sz w:val="32"/>
          <w:szCs w:val="32"/>
        </w:rPr>
      </w:pPr>
    </w:p>
    <w:p w14:paraId="0F8BC0B2" w14:textId="31B8B317"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Page Six</w:t>
      </w:r>
    </w:p>
    <w:p w14:paraId="7F6C247B" w14:textId="6E784BD5" w:rsidR="00207361" w:rsidRPr="00207361" w:rsidRDefault="00207361" w:rsidP="00207361">
      <w:pPr>
        <w:spacing w:after="0" w:line="360" w:lineRule="auto"/>
        <w:rPr>
          <w:rFonts w:ascii="Verdana" w:hAnsi="Verdana"/>
          <w:b/>
          <w:bCs/>
          <w:sz w:val="32"/>
          <w:szCs w:val="32"/>
        </w:rPr>
      </w:pPr>
      <w:r w:rsidRPr="00207361">
        <w:rPr>
          <w:rFonts w:ascii="Verdana" w:hAnsi="Verdana"/>
          <w:b/>
          <w:bCs/>
          <w:sz w:val="32"/>
          <w:szCs w:val="32"/>
        </w:rPr>
        <w:t>HIGHLIGHTS 202</w:t>
      </w:r>
      <w:r w:rsidR="001868FE">
        <w:rPr>
          <w:rFonts w:ascii="Verdana" w:hAnsi="Verdana"/>
          <w:b/>
          <w:bCs/>
          <w:sz w:val="32"/>
          <w:szCs w:val="32"/>
        </w:rPr>
        <w:t>3</w:t>
      </w:r>
      <w:r w:rsidRPr="00207361">
        <w:rPr>
          <w:rFonts w:ascii="Verdana" w:hAnsi="Verdana"/>
          <w:b/>
          <w:bCs/>
          <w:sz w:val="32"/>
          <w:szCs w:val="32"/>
        </w:rPr>
        <w:t>–202</w:t>
      </w:r>
      <w:r w:rsidR="001868FE">
        <w:rPr>
          <w:rFonts w:ascii="Verdana" w:hAnsi="Verdana"/>
          <w:b/>
          <w:bCs/>
          <w:sz w:val="32"/>
          <w:szCs w:val="32"/>
        </w:rPr>
        <w:t>4</w:t>
      </w:r>
    </w:p>
    <w:p w14:paraId="72C08F3F" w14:textId="56151DAF" w:rsidR="00207361" w:rsidRPr="00207361" w:rsidRDefault="00134B19" w:rsidP="00207361">
      <w:pPr>
        <w:spacing w:after="0" w:line="360" w:lineRule="auto"/>
        <w:rPr>
          <w:rFonts w:ascii="Verdana" w:hAnsi="Verdana"/>
          <w:b/>
          <w:bCs/>
          <w:sz w:val="32"/>
          <w:szCs w:val="32"/>
        </w:rPr>
      </w:pPr>
      <w:r>
        <w:rPr>
          <w:rFonts w:ascii="Verdana" w:hAnsi="Verdana"/>
          <w:b/>
          <w:bCs/>
          <w:sz w:val="32"/>
          <w:szCs w:val="32"/>
        </w:rPr>
        <w:t>New Breeding Options:</w:t>
      </w:r>
    </w:p>
    <w:p w14:paraId="4DF016B8" w14:textId="77777777" w:rsidR="00134B19" w:rsidRDefault="00134B19" w:rsidP="00134B19">
      <w:pPr>
        <w:spacing w:after="0" w:line="360" w:lineRule="auto"/>
        <w:rPr>
          <w:rFonts w:ascii="Verdana" w:hAnsi="Verdana"/>
          <w:sz w:val="32"/>
          <w:szCs w:val="32"/>
        </w:rPr>
      </w:pPr>
      <w:r w:rsidRPr="00134B19">
        <w:rPr>
          <w:rFonts w:ascii="Verdana" w:hAnsi="Verdana"/>
          <w:sz w:val="32"/>
          <w:szCs w:val="32"/>
        </w:rPr>
        <w:t>To attract more people to be volunteer breeding hosts, we developed flexible options to suit a variety of home environments. Hosts can choose the traditional method of hosting a Breeding Mom and having her whelp in their home or choose to host a Breeding Mom without her whelping in their home, host a mom only for whelping and caring for the litter, or temporarily host a mom or dad for up to one year.</w:t>
      </w:r>
    </w:p>
    <w:p w14:paraId="0DF9B8CD" w14:textId="1B021B0B" w:rsidR="00207361" w:rsidRPr="00207361" w:rsidRDefault="00207361" w:rsidP="00650ACA">
      <w:pPr>
        <w:spacing w:after="0" w:line="360" w:lineRule="auto"/>
        <w:ind w:firstLine="720"/>
        <w:rPr>
          <w:rFonts w:ascii="Verdana" w:hAnsi="Verdana"/>
          <w:sz w:val="32"/>
          <w:szCs w:val="32"/>
        </w:rPr>
      </w:pPr>
      <w:r w:rsidRPr="00207361">
        <w:rPr>
          <w:rFonts w:ascii="Verdana" w:hAnsi="Verdana"/>
          <w:sz w:val="32"/>
          <w:szCs w:val="32"/>
        </w:rPr>
        <w:t xml:space="preserve">Photo: </w:t>
      </w:r>
      <w:r w:rsidR="005C4438">
        <w:rPr>
          <w:rFonts w:ascii="Verdana" w:hAnsi="Verdana"/>
          <w:sz w:val="32"/>
          <w:szCs w:val="32"/>
        </w:rPr>
        <w:t xml:space="preserve">A family is posed in front of a Christmas tree, smiling and sitting on the floor. Each person in the image has a golden retriever puppy in their arms. In the foreground of the photo is a golden retriever Leader Dog mom, posed as if the dog is taking the photo like a selfie. At the top right corner of the photo is </w:t>
      </w:r>
      <w:r w:rsidR="0081392F">
        <w:rPr>
          <w:rFonts w:ascii="Verdana" w:hAnsi="Verdana"/>
          <w:sz w:val="32"/>
          <w:szCs w:val="32"/>
        </w:rPr>
        <w:t>the breeding stock ic</w:t>
      </w:r>
      <w:r w:rsidR="005C4438">
        <w:rPr>
          <w:rFonts w:ascii="Verdana" w:hAnsi="Verdana"/>
          <w:sz w:val="32"/>
          <w:szCs w:val="32"/>
        </w:rPr>
        <w:t>o</w:t>
      </w:r>
      <w:r w:rsidR="0081392F">
        <w:rPr>
          <w:rFonts w:ascii="Verdana" w:hAnsi="Verdana"/>
          <w:sz w:val="32"/>
          <w:szCs w:val="32"/>
        </w:rPr>
        <w:t>n which</w:t>
      </w:r>
      <w:r w:rsidR="005C4438">
        <w:rPr>
          <w:rFonts w:ascii="Verdana" w:hAnsi="Verdana"/>
          <w:sz w:val="32"/>
          <w:szCs w:val="32"/>
        </w:rPr>
        <w:t xml:space="preserve"> featur</w:t>
      </w:r>
      <w:r w:rsidR="00642D9E">
        <w:rPr>
          <w:rFonts w:ascii="Verdana" w:hAnsi="Verdana"/>
          <w:sz w:val="32"/>
          <w:szCs w:val="32"/>
        </w:rPr>
        <w:t>es</w:t>
      </w:r>
      <w:r w:rsidR="005C4438">
        <w:rPr>
          <w:rFonts w:ascii="Verdana" w:hAnsi="Verdana"/>
          <w:sz w:val="32"/>
          <w:szCs w:val="32"/>
        </w:rPr>
        <w:t xml:space="preserve"> the silhouette of an adult dog on the right and a puppy on the left. The two silhouettes </w:t>
      </w:r>
      <w:proofErr w:type="gramStart"/>
      <w:r w:rsidR="005C4438">
        <w:rPr>
          <w:rFonts w:ascii="Verdana" w:hAnsi="Verdana"/>
          <w:sz w:val="32"/>
          <w:szCs w:val="32"/>
        </w:rPr>
        <w:t>are in</w:t>
      </w:r>
      <w:proofErr w:type="gramEnd"/>
      <w:r w:rsidR="005C4438">
        <w:rPr>
          <w:rFonts w:ascii="Verdana" w:hAnsi="Verdana"/>
          <w:sz w:val="32"/>
          <w:szCs w:val="32"/>
        </w:rPr>
        <w:t xml:space="preserve"> facing each other.</w:t>
      </w:r>
      <w:r w:rsidRPr="00207361">
        <w:rPr>
          <w:rFonts w:ascii="Verdana" w:hAnsi="Verdana"/>
          <w:sz w:val="32"/>
          <w:szCs w:val="32"/>
        </w:rPr>
        <w:t xml:space="preserve"> </w:t>
      </w:r>
    </w:p>
    <w:p w14:paraId="403344EC" w14:textId="77777777" w:rsidR="00207361" w:rsidRPr="00207361" w:rsidRDefault="00207361" w:rsidP="00207361">
      <w:pPr>
        <w:spacing w:after="0" w:line="360" w:lineRule="auto"/>
        <w:ind w:firstLine="720"/>
        <w:rPr>
          <w:rFonts w:ascii="Verdana" w:hAnsi="Verdana"/>
          <w:sz w:val="32"/>
          <w:szCs w:val="32"/>
        </w:rPr>
      </w:pPr>
    </w:p>
    <w:p w14:paraId="76544915" w14:textId="77777777" w:rsidR="002E434E" w:rsidRDefault="002E434E" w:rsidP="00207361">
      <w:pPr>
        <w:spacing w:after="0" w:line="360" w:lineRule="auto"/>
        <w:rPr>
          <w:rFonts w:ascii="Verdana" w:hAnsi="Verdana"/>
          <w:b/>
          <w:bCs/>
          <w:sz w:val="32"/>
          <w:szCs w:val="32"/>
        </w:rPr>
      </w:pPr>
    </w:p>
    <w:p w14:paraId="6F583696" w14:textId="77777777" w:rsidR="002E434E" w:rsidRDefault="002E434E" w:rsidP="00207361">
      <w:pPr>
        <w:spacing w:after="0" w:line="360" w:lineRule="auto"/>
        <w:rPr>
          <w:rFonts w:ascii="Verdana" w:hAnsi="Verdana"/>
          <w:b/>
          <w:bCs/>
          <w:sz w:val="32"/>
          <w:szCs w:val="32"/>
        </w:rPr>
      </w:pPr>
    </w:p>
    <w:p w14:paraId="5B2C8F76" w14:textId="1A84AFC7" w:rsidR="005C4438" w:rsidRDefault="005C4438" w:rsidP="00207361">
      <w:pPr>
        <w:spacing w:after="0" w:line="360" w:lineRule="auto"/>
        <w:rPr>
          <w:rFonts w:ascii="Verdana" w:hAnsi="Verdana"/>
          <w:b/>
          <w:bCs/>
          <w:sz w:val="32"/>
          <w:szCs w:val="32"/>
        </w:rPr>
      </w:pPr>
      <w:r w:rsidRPr="005C4438">
        <w:rPr>
          <w:rFonts w:ascii="Verdana" w:hAnsi="Verdana"/>
          <w:b/>
          <w:bCs/>
          <w:sz w:val="32"/>
          <w:szCs w:val="32"/>
        </w:rPr>
        <w:lastRenderedPageBreak/>
        <w:t>Melissa Weisse Appointed New President &amp; CEO</w:t>
      </w:r>
    </w:p>
    <w:p w14:paraId="284DD66F" w14:textId="4D282422" w:rsidR="005C4438" w:rsidRDefault="005C4438" w:rsidP="0000612C">
      <w:pPr>
        <w:spacing w:after="0" w:line="360" w:lineRule="auto"/>
        <w:rPr>
          <w:rFonts w:ascii="Verdana" w:hAnsi="Verdana"/>
          <w:sz w:val="32"/>
          <w:szCs w:val="32"/>
        </w:rPr>
      </w:pPr>
      <w:r w:rsidRPr="005C4438">
        <w:rPr>
          <w:rFonts w:ascii="Verdana" w:hAnsi="Verdana"/>
          <w:sz w:val="32"/>
          <w:szCs w:val="32"/>
        </w:rPr>
        <w:t xml:space="preserve">After 20 years of working for Leader Dog and serving as chief philanthropy officer (CPO) for 15 years, Melissa Weisse was appointed Leader Dog’s new president and CEO. As CPO, Weisse grew Leader Dog’s philanthropic revenue by 121% and estates revenue by 164% enabling greater client service provision. She led Leader Dog’s largest capital </w:t>
      </w:r>
      <w:proofErr w:type="gramStart"/>
      <w:r w:rsidRPr="005C4438">
        <w:rPr>
          <w:rFonts w:ascii="Verdana" w:hAnsi="Verdana"/>
          <w:sz w:val="32"/>
          <w:szCs w:val="32"/>
        </w:rPr>
        <w:t>campaign</w:t>
      </w:r>
      <w:proofErr w:type="gramEnd"/>
      <w:r w:rsidRPr="005C4438">
        <w:rPr>
          <w:rFonts w:ascii="Verdana" w:hAnsi="Verdana"/>
          <w:sz w:val="32"/>
          <w:szCs w:val="32"/>
        </w:rPr>
        <w:t xml:space="preserve"> raising $14.5 million for the canine development center. Weisse is one of just 117 people worldwide to hold the designation of Advanced Certified Fundraising Executive (ACFRE), the highest accreditation for professional fundraisers</w:t>
      </w:r>
      <w:r>
        <w:rPr>
          <w:rFonts w:ascii="Verdana" w:hAnsi="Verdana"/>
          <w:sz w:val="32"/>
          <w:szCs w:val="32"/>
        </w:rPr>
        <w:t>.</w:t>
      </w:r>
    </w:p>
    <w:p w14:paraId="346C79FC" w14:textId="5737AE5D" w:rsid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Photo: A </w:t>
      </w:r>
      <w:r w:rsidR="005C4438">
        <w:rPr>
          <w:rFonts w:ascii="Verdana" w:hAnsi="Verdana"/>
          <w:sz w:val="32"/>
          <w:szCs w:val="32"/>
        </w:rPr>
        <w:t xml:space="preserve">portrait of a woman </w:t>
      </w:r>
      <w:r w:rsidR="002E434E">
        <w:rPr>
          <w:rFonts w:ascii="Verdana" w:hAnsi="Verdana"/>
          <w:sz w:val="32"/>
          <w:szCs w:val="32"/>
        </w:rPr>
        <w:t xml:space="preserve">(Melissa) </w:t>
      </w:r>
      <w:r w:rsidR="005C4438">
        <w:rPr>
          <w:rFonts w:ascii="Verdana" w:hAnsi="Verdana"/>
          <w:sz w:val="32"/>
          <w:szCs w:val="32"/>
        </w:rPr>
        <w:t xml:space="preserve">smiling in front of a brick wall. The woman is wearing a pink tweed jacket </w:t>
      </w:r>
      <w:r w:rsidR="00C11AC5">
        <w:rPr>
          <w:rFonts w:ascii="Verdana" w:hAnsi="Verdana"/>
          <w:sz w:val="32"/>
          <w:szCs w:val="32"/>
        </w:rPr>
        <w:t>with a</w:t>
      </w:r>
      <w:r w:rsidR="005C4438">
        <w:rPr>
          <w:rFonts w:ascii="Verdana" w:hAnsi="Verdana"/>
          <w:sz w:val="32"/>
          <w:szCs w:val="32"/>
        </w:rPr>
        <w:t xml:space="preserve"> black shirt beneath.</w:t>
      </w:r>
    </w:p>
    <w:p w14:paraId="75C26684" w14:textId="77777777" w:rsidR="005C4438" w:rsidRDefault="005C4438" w:rsidP="00207361">
      <w:pPr>
        <w:spacing w:after="0" w:line="360" w:lineRule="auto"/>
        <w:ind w:firstLine="720"/>
        <w:rPr>
          <w:rFonts w:ascii="Verdana" w:hAnsi="Verdana"/>
          <w:sz w:val="32"/>
          <w:szCs w:val="32"/>
        </w:rPr>
      </w:pPr>
    </w:p>
    <w:p w14:paraId="6C10B8F4" w14:textId="77777777" w:rsidR="005C4438" w:rsidRDefault="005C4438" w:rsidP="005C4438">
      <w:pPr>
        <w:spacing w:after="0" w:line="360" w:lineRule="auto"/>
        <w:rPr>
          <w:rFonts w:ascii="Verdana" w:hAnsi="Verdana"/>
          <w:b/>
          <w:bCs/>
          <w:sz w:val="32"/>
          <w:szCs w:val="32"/>
        </w:rPr>
      </w:pPr>
      <w:r w:rsidRPr="005C4438">
        <w:rPr>
          <w:rFonts w:ascii="Verdana" w:hAnsi="Verdana"/>
          <w:b/>
          <w:bCs/>
          <w:sz w:val="32"/>
          <w:szCs w:val="32"/>
        </w:rPr>
        <w:t>First Guide Dog Exploration Client</w:t>
      </w:r>
    </w:p>
    <w:p w14:paraId="1C10E658" w14:textId="77777777" w:rsidR="005C4438" w:rsidRDefault="005C4438" w:rsidP="005C4438">
      <w:pPr>
        <w:spacing w:after="0" w:line="360" w:lineRule="auto"/>
        <w:rPr>
          <w:rFonts w:ascii="Verdana" w:hAnsi="Verdana"/>
          <w:sz w:val="32"/>
          <w:szCs w:val="32"/>
        </w:rPr>
      </w:pPr>
      <w:r w:rsidRPr="005C4438">
        <w:rPr>
          <w:rFonts w:ascii="Verdana" w:hAnsi="Verdana"/>
          <w:sz w:val="32"/>
          <w:szCs w:val="32"/>
        </w:rPr>
        <w:t>Our first Guide Dog Exploration client arrived on April 7 to complete a week-long intensive program focused on identifying if a guide dog is the correct mobility tool for them. This exploratory program allows the client to experience life as a guide dog handler, while also allowing our Guide Dog training and O&amp;M teams to gather critical information to support the client through their next steps in their journey with Leader Dogs for the Blind</w:t>
      </w:r>
      <w:r>
        <w:rPr>
          <w:rFonts w:ascii="Verdana" w:hAnsi="Verdana"/>
          <w:sz w:val="32"/>
          <w:szCs w:val="32"/>
        </w:rPr>
        <w:t>.</w:t>
      </w:r>
    </w:p>
    <w:p w14:paraId="3AA2C828" w14:textId="29329E4F" w:rsidR="005C4438" w:rsidRDefault="005C4438" w:rsidP="004A5C35">
      <w:pPr>
        <w:spacing w:after="0" w:line="360" w:lineRule="auto"/>
        <w:ind w:firstLine="720"/>
        <w:rPr>
          <w:rFonts w:ascii="Verdana" w:hAnsi="Verdana"/>
          <w:sz w:val="32"/>
          <w:szCs w:val="32"/>
        </w:rPr>
      </w:pPr>
      <w:r w:rsidRPr="00207361">
        <w:rPr>
          <w:rFonts w:ascii="Verdana" w:hAnsi="Verdana"/>
          <w:sz w:val="32"/>
          <w:szCs w:val="32"/>
        </w:rPr>
        <w:lastRenderedPageBreak/>
        <w:t xml:space="preserve">Photo: </w:t>
      </w:r>
      <w:r>
        <w:rPr>
          <w:rFonts w:ascii="Verdana" w:hAnsi="Verdana"/>
          <w:sz w:val="32"/>
          <w:szCs w:val="32"/>
        </w:rPr>
        <w:t xml:space="preserve">A photo of a yellow Labrador Leader Dog in harness </w:t>
      </w:r>
      <w:r w:rsidR="00B56266">
        <w:rPr>
          <w:rFonts w:ascii="Verdana" w:hAnsi="Verdana"/>
          <w:sz w:val="32"/>
          <w:szCs w:val="32"/>
        </w:rPr>
        <w:t xml:space="preserve">stands on </w:t>
      </w:r>
      <w:r w:rsidR="00174646">
        <w:rPr>
          <w:rFonts w:ascii="Verdana" w:hAnsi="Verdana"/>
          <w:sz w:val="32"/>
          <w:szCs w:val="32"/>
        </w:rPr>
        <w:t>a tactile</w:t>
      </w:r>
      <w:r w:rsidR="0075099B">
        <w:rPr>
          <w:rFonts w:ascii="Verdana" w:hAnsi="Verdana"/>
          <w:sz w:val="32"/>
          <w:szCs w:val="32"/>
        </w:rPr>
        <w:t xml:space="preserve"> paving strip on</w:t>
      </w:r>
      <w:r>
        <w:rPr>
          <w:rFonts w:ascii="Verdana" w:hAnsi="Verdana"/>
          <w:sz w:val="32"/>
          <w:szCs w:val="32"/>
        </w:rPr>
        <w:t xml:space="preserve"> a sidewalk. The dog is being handled by a person in shorts and a t-shirt. </w:t>
      </w:r>
    </w:p>
    <w:p w14:paraId="40CB80A6" w14:textId="77777777" w:rsidR="005C4438" w:rsidRDefault="005C4438" w:rsidP="002B1153">
      <w:pPr>
        <w:spacing w:after="0" w:line="360" w:lineRule="auto"/>
        <w:rPr>
          <w:rFonts w:ascii="Verdana" w:hAnsi="Verdana"/>
          <w:sz w:val="32"/>
          <w:szCs w:val="32"/>
        </w:rPr>
      </w:pPr>
    </w:p>
    <w:p w14:paraId="69FCF518" w14:textId="70733B0B" w:rsidR="00207361" w:rsidRPr="00134B19" w:rsidRDefault="002B1153" w:rsidP="00134B19">
      <w:pPr>
        <w:spacing w:after="0" w:line="360" w:lineRule="auto"/>
        <w:rPr>
          <w:rFonts w:ascii="Verdana" w:hAnsi="Verdana"/>
          <w:b/>
          <w:bCs/>
          <w:sz w:val="32"/>
          <w:szCs w:val="32"/>
        </w:rPr>
      </w:pPr>
      <w:r w:rsidRPr="00207361">
        <w:rPr>
          <w:rFonts w:ascii="Verdana" w:hAnsi="Verdana"/>
          <w:b/>
          <w:bCs/>
          <w:sz w:val="32"/>
          <w:szCs w:val="32"/>
        </w:rPr>
        <w:t>Page S</w:t>
      </w:r>
      <w:r>
        <w:rPr>
          <w:rFonts w:ascii="Verdana" w:hAnsi="Verdana"/>
          <w:b/>
          <w:bCs/>
          <w:sz w:val="32"/>
          <w:szCs w:val="32"/>
        </w:rPr>
        <w:t>even</w:t>
      </w:r>
    </w:p>
    <w:p w14:paraId="285399FF" w14:textId="6F5698DD" w:rsidR="00207361" w:rsidRPr="00207361" w:rsidRDefault="00134B19" w:rsidP="00207361">
      <w:pPr>
        <w:spacing w:after="0" w:line="360" w:lineRule="auto"/>
        <w:rPr>
          <w:rFonts w:ascii="Verdana" w:hAnsi="Verdana"/>
          <w:b/>
          <w:bCs/>
          <w:sz w:val="32"/>
          <w:szCs w:val="32"/>
        </w:rPr>
      </w:pPr>
      <w:r>
        <w:rPr>
          <w:rFonts w:ascii="Verdana" w:hAnsi="Verdana"/>
          <w:b/>
          <w:bCs/>
          <w:sz w:val="32"/>
          <w:szCs w:val="32"/>
        </w:rPr>
        <w:t>Hosted IWDR Workshop</w:t>
      </w:r>
    </w:p>
    <w:p w14:paraId="59D37C37" w14:textId="77777777" w:rsidR="00134B19" w:rsidRDefault="00134B19" w:rsidP="00134B19">
      <w:pPr>
        <w:spacing w:after="0" w:line="360" w:lineRule="auto"/>
        <w:rPr>
          <w:rFonts w:ascii="Verdana" w:hAnsi="Verdana"/>
          <w:sz w:val="32"/>
          <w:szCs w:val="32"/>
        </w:rPr>
      </w:pPr>
      <w:r w:rsidRPr="00134B19">
        <w:rPr>
          <w:rFonts w:ascii="Verdana" w:hAnsi="Verdana"/>
          <w:sz w:val="32"/>
          <w:szCs w:val="32"/>
        </w:rPr>
        <w:t>From May 30–June 1, Leader Dog hosted a very successful Behavior Checklist (BCL) workshop in collaboration with the International Working Dog Registry (IWDR). Attendees from 18 service and guide dog organizations from five countries participated in discussions and practical assessment sessions led by industry experts. The Behavior Checklist (BCL) is a behavior scoring system that provides a reliable way to describe aspects of behavior that are crucial for guide and service dogs. Most importantly, the BCL has been validated and shows the capacity to measure behavior consistently, which is essential for accurate analysis.</w:t>
      </w:r>
    </w:p>
    <w:p w14:paraId="60DFED69" w14:textId="3F290098"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Photo: </w:t>
      </w:r>
      <w:r w:rsidR="000130FD">
        <w:rPr>
          <w:rFonts w:ascii="Verdana" w:hAnsi="Verdana"/>
          <w:sz w:val="32"/>
          <w:szCs w:val="32"/>
        </w:rPr>
        <w:t xml:space="preserve">The banquet room at Leader Dog is pictured </w:t>
      </w:r>
      <w:r w:rsidR="00134B19">
        <w:rPr>
          <w:rFonts w:ascii="Verdana" w:hAnsi="Verdana"/>
          <w:sz w:val="32"/>
          <w:szCs w:val="32"/>
        </w:rPr>
        <w:t xml:space="preserve">full of people attending a workshop. Attendees are seated taking notes </w:t>
      </w:r>
      <w:proofErr w:type="gramStart"/>
      <w:r w:rsidR="00134B19">
        <w:rPr>
          <w:rFonts w:ascii="Verdana" w:hAnsi="Verdana"/>
          <w:sz w:val="32"/>
          <w:szCs w:val="32"/>
        </w:rPr>
        <w:t>while,</w:t>
      </w:r>
      <w:proofErr w:type="gramEnd"/>
      <w:r w:rsidR="00134B19">
        <w:rPr>
          <w:rFonts w:ascii="Verdana" w:hAnsi="Verdana"/>
          <w:sz w:val="32"/>
          <w:szCs w:val="32"/>
        </w:rPr>
        <w:t xml:space="preserve"> at the center of the room, is a fenced</w:t>
      </w:r>
      <w:r w:rsidR="008E6BB0">
        <w:rPr>
          <w:rFonts w:ascii="Verdana" w:hAnsi="Verdana"/>
          <w:sz w:val="32"/>
          <w:szCs w:val="32"/>
        </w:rPr>
        <w:t>-</w:t>
      </w:r>
      <w:r w:rsidR="00134B19">
        <w:rPr>
          <w:rFonts w:ascii="Verdana" w:hAnsi="Verdana"/>
          <w:sz w:val="32"/>
          <w:szCs w:val="32"/>
        </w:rPr>
        <w:t xml:space="preserve">in space with a </w:t>
      </w:r>
      <w:r w:rsidR="008E6BB0">
        <w:rPr>
          <w:rFonts w:ascii="Verdana" w:hAnsi="Verdana"/>
          <w:sz w:val="32"/>
          <w:szCs w:val="32"/>
        </w:rPr>
        <w:t>g</w:t>
      </w:r>
      <w:r w:rsidR="00134B19">
        <w:rPr>
          <w:rFonts w:ascii="Verdana" w:hAnsi="Verdana"/>
          <w:sz w:val="32"/>
          <w:szCs w:val="32"/>
        </w:rPr>
        <w:t xml:space="preserve">uide </w:t>
      </w:r>
      <w:r w:rsidR="008E6BB0">
        <w:rPr>
          <w:rFonts w:ascii="Verdana" w:hAnsi="Verdana"/>
          <w:sz w:val="32"/>
          <w:szCs w:val="32"/>
        </w:rPr>
        <w:t>d</w:t>
      </w:r>
      <w:r w:rsidR="00134B19">
        <w:rPr>
          <w:rFonts w:ascii="Verdana" w:hAnsi="Verdana"/>
          <w:sz w:val="32"/>
          <w:szCs w:val="32"/>
        </w:rPr>
        <w:t xml:space="preserve">og </w:t>
      </w:r>
      <w:r w:rsidR="008E6BB0">
        <w:rPr>
          <w:rFonts w:ascii="Verdana" w:hAnsi="Verdana"/>
          <w:sz w:val="32"/>
          <w:szCs w:val="32"/>
        </w:rPr>
        <w:t>m</w:t>
      </w:r>
      <w:r w:rsidR="00134B19">
        <w:rPr>
          <w:rFonts w:ascii="Verdana" w:hAnsi="Verdana"/>
          <w:sz w:val="32"/>
          <w:szCs w:val="32"/>
        </w:rPr>
        <w:t xml:space="preserve">obility </w:t>
      </w:r>
      <w:r w:rsidR="008E6BB0">
        <w:rPr>
          <w:rFonts w:ascii="Verdana" w:hAnsi="Verdana"/>
          <w:sz w:val="32"/>
          <w:szCs w:val="32"/>
        </w:rPr>
        <w:t>i</w:t>
      </w:r>
      <w:r w:rsidR="00134B19">
        <w:rPr>
          <w:rFonts w:ascii="Verdana" w:hAnsi="Verdana"/>
          <w:sz w:val="32"/>
          <w:szCs w:val="32"/>
        </w:rPr>
        <w:t xml:space="preserve">nstructor </w:t>
      </w:r>
      <w:r w:rsidR="00B520EA">
        <w:rPr>
          <w:rFonts w:ascii="Verdana" w:hAnsi="Verdana"/>
          <w:sz w:val="32"/>
          <w:szCs w:val="32"/>
        </w:rPr>
        <w:t xml:space="preserve">demoing </w:t>
      </w:r>
      <w:r w:rsidR="003429EF">
        <w:rPr>
          <w:rFonts w:ascii="Verdana" w:hAnsi="Verdana"/>
          <w:sz w:val="32"/>
          <w:szCs w:val="32"/>
        </w:rPr>
        <w:t>with</w:t>
      </w:r>
      <w:r w:rsidR="00134B19">
        <w:rPr>
          <w:rFonts w:ascii="Verdana" w:hAnsi="Verdana"/>
          <w:sz w:val="32"/>
          <w:szCs w:val="32"/>
        </w:rPr>
        <w:t xml:space="preserve"> a black Labrador retriever.</w:t>
      </w:r>
    </w:p>
    <w:p w14:paraId="09A3C3BE" w14:textId="77777777" w:rsidR="00207361" w:rsidRPr="00207361" w:rsidRDefault="00207361" w:rsidP="00207361">
      <w:pPr>
        <w:spacing w:after="0" w:line="360" w:lineRule="auto"/>
        <w:ind w:firstLine="720"/>
        <w:rPr>
          <w:rFonts w:ascii="Verdana" w:hAnsi="Verdana"/>
          <w:sz w:val="32"/>
          <w:szCs w:val="32"/>
        </w:rPr>
      </w:pPr>
    </w:p>
    <w:p w14:paraId="1C76955E" w14:textId="77777777" w:rsidR="00B520EA" w:rsidRDefault="00B520EA" w:rsidP="00207361">
      <w:pPr>
        <w:spacing w:after="0" w:line="360" w:lineRule="auto"/>
        <w:rPr>
          <w:rFonts w:ascii="Verdana" w:hAnsi="Verdana"/>
          <w:b/>
          <w:bCs/>
          <w:sz w:val="32"/>
          <w:szCs w:val="32"/>
        </w:rPr>
      </w:pPr>
    </w:p>
    <w:p w14:paraId="7DD78D89" w14:textId="77777777" w:rsidR="00B520EA" w:rsidRDefault="00B520EA" w:rsidP="00207361">
      <w:pPr>
        <w:spacing w:after="0" w:line="360" w:lineRule="auto"/>
        <w:rPr>
          <w:rFonts w:ascii="Verdana" w:hAnsi="Verdana"/>
          <w:b/>
          <w:bCs/>
          <w:sz w:val="32"/>
          <w:szCs w:val="32"/>
        </w:rPr>
      </w:pPr>
    </w:p>
    <w:p w14:paraId="6A990765" w14:textId="0C4CEAC7" w:rsidR="00207361" w:rsidRPr="00207361" w:rsidRDefault="004E21EA" w:rsidP="00207361">
      <w:pPr>
        <w:spacing w:after="0" w:line="360" w:lineRule="auto"/>
        <w:rPr>
          <w:rFonts w:ascii="Verdana" w:hAnsi="Verdana"/>
          <w:b/>
          <w:bCs/>
          <w:sz w:val="32"/>
          <w:szCs w:val="32"/>
        </w:rPr>
      </w:pPr>
      <w:r>
        <w:rPr>
          <w:rFonts w:ascii="Verdana" w:hAnsi="Verdana"/>
          <w:b/>
          <w:bCs/>
          <w:sz w:val="32"/>
          <w:szCs w:val="32"/>
        </w:rPr>
        <w:lastRenderedPageBreak/>
        <w:t>Announced Spanish Language Option for Guide Dog and O&amp;M</w:t>
      </w:r>
    </w:p>
    <w:p w14:paraId="69AEE2DF" w14:textId="77777777" w:rsidR="00134B19" w:rsidRDefault="00134B19" w:rsidP="00134B19">
      <w:pPr>
        <w:spacing w:after="0" w:line="360" w:lineRule="auto"/>
        <w:rPr>
          <w:rFonts w:ascii="Verdana" w:hAnsi="Verdana"/>
          <w:sz w:val="32"/>
          <w:szCs w:val="32"/>
        </w:rPr>
      </w:pPr>
      <w:proofErr w:type="gramStart"/>
      <w:r w:rsidRPr="00134B19">
        <w:rPr>
          <w:rFonts w:ascii="Verdana" w:hAnsi="Verdana"/>
          <w:sz w:val="32"/>
          <w:szCs w:val="32"/>
        </w:rPr>
        <w:t>In order to</w:t>
      </w:r>
      <w:proofErr w:type="gramEnd"/>
      <w:r w:rsidRPr="00134B19">
        <w:rPr>
          <w:rFonts w:ascii="Verdana" w:hAnsi="Verdana"/>
          <w:sz w:val="32"/>
          <w:szCs w:val="32"/>
        </w:rPr>
        <w:t xml:space="preserve"> further our vision that "every person who is blind or visually impaired travels safely and independently," we began offering Guide Dog and Orientation &amp; Mobility (O&amp;M) programs to people residing in the United States and Canada who prefer receiving training in Spanish. Because Hispanic and Latino communities experience a higher risk of vision loss, and because people learn best in their native language, offering our programs in Spanish allows us to meet this critical need and empower more people with travel safety and independence</w:t>
      </w:r>
      <w:r>
        <w:rPr>
          <w:rFonts w:ascii="Verdana" w:hAnsi="Verdana"/>
          <w:sz w:val="32"/>
          <w:szCs w:val="32"/>
        </w:rPr>
        <w:t xml:space="preserve">. </w:t>
      </w:r>
    </w:p>
    <w:p w14:paraId="03E697A6" w14:textId="61C58F55" w:rsidR="00207361" w:rsidRDefault="00207361" w:rsidP="001564CE">
      <w:pPr>
        <w:spacing w:after="0" w:line="360" w:lineRule="auto"/>
        <w:ind w:firstLine="720"/>
        <w:rPr>
          <w:rFonts w:ascii="Verdana" w:hAnsi="Verdana"/>
          <w:sz w:val="32"/>
          <w:szCs w:val="32"/>
        </w:rPr>
      </w:pPr>
      <w:r w:rsidRPr="00207361">
        <w:rPr>
          <w:rFonts w:ascii="Verdana" w:hAnsi="Verdana"/>
          <w:sz w:val="32"/>
          <w:szCs w:val="32"/>
        </w:rPr>
        <w:t xml:space="preserve">Photo: </w:t>
      </w:r>
      <w:r w:rsidR="00134B19">
        <w:rPr>
          <w:rFonts w:ascii="Verdana" w:hAnsi="Verdana"/>
          <w:sz w:val="32"/>
          <w:szCs w:val="32"/>
        </w:rPr>
        <w:t xml:space="preserve">A woman </w:t>
      </w:r>
      <w:r w:rsidR="00B520EA">
        <w:rPr>
          <w:rFonts w:ascii="Verdana" w:hAnsi="Verdana"/>
          <w:sz w:val="32"/>
          <w:szCs w:val="32"/>
        </w:rPr>
        <w:t>is pictured facing</w:t>
      </w:r>
      <w:r w:rsidR="00134B19">
        <w:rPr>
          <w:rFonts w:ascii="Verdana" w:hAnsi="Verdana"/>
          <w:sz w:val="32"/>
          <w:szCs w:val="32"/>
        </w:rPr>
        <w:t xml:space="preserve"> a yellow Labrador retriever Leader Dog nose to nose. The two are focused on each other in a loose embrace. The woman is holding the dog’s paw and </w:t>
      </w:r>
      <w:r w:rsidR="00E47E81">
        <w:rPr>
          <w:rFonts w:ascii="Verdana" w:hAnsi="Verdana"/>
          <w:sz w:val="32"/>
          <w:szCs w:val="32"/>
        </w:rPr>
        <w:t>smiling</w:t>
      </w:r>
      <w:r w:rsidR="00134B19">
        <w:rPr>
          <w:rFonts w:ascii="Verdana" w:hAnsi="Verdana"/>
          <w:sz w:val="32"/>
          <w:szCs w:val="32"/>
        </w:rPr>
        <w:t>.</w:t>
      </w:r>
    </w:p>
    <w:p w14:paraId="1FA3C78A" w14:textId="77777777" w:rsidR="00134B19" w:rsidRDefault="00134B19" w:rsidP="00207361">
      <w:pPr>
        <w:spacing w:after="0" w:line="360" w:lineRule="auto"/>
        <w:ind w:firstLine="720"/>
        <w:rPr>
          <w:rFonts w:ascii="Verdana" w:hAnsi="Verdana"/>
          <w:sz w:val="32"/>
          <w:szCs w:val="32"/>
        </w:rPr>
      </w:pPr>
    </w:p>
    <w:p w14:paraId="3B87ACA7" w14:textId="0547B046" w:rsidR="00134B19" w:rsidRPr="00207361" w:rsidRDefault="00134B19" w:rsidP="00134B19">
      <w:pPr>
        <w:spacing w:after="0" w:line="360" w:lineRule="auto"/>
        <w:rPr>
          <w:rFonts w:ascii="Verdana" w:hAnsi="Verdana"/>
          <w:b/>
          <w:bCs/>
          <w:sz w:val="32"/>
          <w:szCs w:val="32"/>
        </w:rPr>
      </w:pPr>
      <w:r>
        <w:rPr>
          <w:rFonts w:ascii="Verdana" w:hAnsi="Verdana"/>
          <w:b/>
          <w:bCs/>
          <w:sz w:val="32"/>
          <w:szCs w:val="32"/>
        </w:rPr>
        <w:t>Most Successful Major Gifts Year Ever</w:t>
      </w:r>
    </w:p>
    <w:p w14:paraId="29264090" w14:textId="5DFB0174" w:rsidR="00134B19" w:rsidRPr="00207361" w:rsidRDefault="00134B19" w:rsidP="00134B19">
      <w:pPr>
        <w:spacing w:after="0" w:line="360" w:lineRule="auto"/>
        <w:rPr>
          <w:rFonts w:ascii="Verdana" w:hAnsi="Verdana"/>
          <w:sz w:val="32"/>
          <w:szCs w:val="32"/>
        </w:rPr>
      </w:pPr>
      <w:r w:rsidRPr="00134B19">
        <w:rPr>
          <w:rFonts w:ascii="Verdana" w:hAnsi="Verdana"/>
          <w:sz w:val="32"/>
          <w:szCs w:val="32"/>
        </w:rPr>
        <w:t>We reached an exciting milestone by surpassing $2 million in major giving revenue for the first time in our 85-year history. This achievement highlights the growing support for our mission and was made possible by the incredible generosity of the Leader Dog community. Our team takes great care in stewarding our donors, providing them with impact updates and experiences which foster more meaningful engagement with our life-changing work.</w:t>
      </w:r>
    </w:p>
    <w:p w14:paraId="40546963" w14:textId="77777777" w:rsidR="00207361" w:rsidRPr="00207361" w:rsidRDefault="00207361" w:rsidP="00207361">
      <w:pPr>
        <w:spacing w:after="0" w:line="360" w:lineRule="auto"/>
        <w:ind w:firstLine="720"/>
        <w:rPr>
          <w:rFonts w:ascii="Verdana" w:hAnsi="Verdana"/>
          <w:sz w:val="32"/>
          <w:szCs w:val="32"/>
        </w:rPr>
      </w:pPr>
    </w:p>
    <w:p w14:paraId="2E25C658" w14:textId="77777777" w:rsidR="001A10D6" w:rsidRDefault="001A10D6" w:rsidP="00413125">
      <w:pPr>
        <w:spacing w:after="0" w:line="360" w:lineRule="auto"/>
        <w:rPr>
          <w:rFonts w:ascii="Verdana" w:hAnsi="Verdana"/>
          <w:b/>
          <w:bCs/>
          <w:i/>
          <w:iCs/>
          <w:sz w:val="32"/>
          <w:szCs w:val="32"/>
        </w:rPr>
      </w:pPr>
    </w:p>
    <w:p w14:paraId="5ACAD15B" w14:textId="166EA7BD" w:rsidR="002F79C4" w:rsidRDefault="002F79C4" w:rsidP="00413125">
      <w:pPr>
        <w:spacing w:after="0" w:line="360" w:lineRule="auto"/>
        <w:rPr>
          <w:rFonts w:ascii="Verdana" w:hAnsi="Verdana"/>
          <w:sz w:val="32"/>
          <w:szCs w:val="32"/>
        </w:rPr>
      </w:pPr>
      <w:r>
        <w:rPr>
          <w:rFonts w:ascii="Verdana" w:hAnsi="Verdana"/>
          <w:b/>
          <w:bCs/>
          <w:i/>
          <w:iCs/>
          <w:sz w:val="32"/>
          <w:szCs w:val="32"/>
        </w:rPr>
        <w:lastRenderedPageBreak/>
        <w:t>Yearlong</w:t>
      </w:r>
      <w:r w:rsidR="00207361" w:rsidRPr="00207361">
        <w:rPr>
          <w:rFonts w:ascii="Verdana" w:hAnsi="Verdana"/>
          <w:sz w:val="32"/>
          <w:szCs w:val="32"/>
        </w:rPr>
        <w:t xml:space="preserve"> </w:t>
      </w:r>
    </w:p>
    <w:p w14:paraId="562BF4F3" w14:textId="3346E0BA" w:rsidR="002F79C4" w:rsidRDefault="002F79C4" w:rsidP="002F79C4">
      <w:pPr>
        <w:spacing w:after="0" w:line="360" w:lineRule="auto"/>
        <w:rPr>
          <w:rFonts w:ascii="Verdana" w:hAnsi="Verdana"/>
          <w:sz w:val="32"/>
          <w:szCs w:val="32"/>
        </w:rPr>
      </w:pPr>
      <w:r>
        <w:rPr>
          <w:rFonts w:ascii="Verdana" w:hAnsi="Verdana"/>
          <w:sz w:val="32"/>
          <w:szCs w:val="32"/>
        </w:rPr>
        <w:t>–</w:t>
      </w:r>
      <w:r w:rsidR="00207361" w:rsidRPr="00207361">
        <w:rPr>
          <w:rFonts w:ascii="Verdana" w:hAnsi="Verdana"/>
          <w:sz w:val="32"/>
          <w:szCs w:val="32"/>
        </w:rPr>
        <w:t xml:space="preserve"> </w:t>
      </w:r>
      <w:r>
        <w:rPr>
          <w:rFonts w:ascii="Verdana" w:hAnsi="Verdana"/>
          <w:sz w:val="32"/>
          <w:szCs w:val="32"/>
        </w:rPr>
        <w:t>16 veterinary externs for the year</w:t>
      </w:r>
    </w:p>
    <w:p w14:paraId="7101FCF9" w14:textId="15EE0AAD" w:rsidR="002F79C4" w:rsidRPr="002F79C4" w:rsidRDefault="002F79C4" w:rsidP="002F79C4">
      <w:pPr>
        <w:spacing w:after="0" w:line="360" w:lineRule="auto"/>
        <w:rPr>
          <w:rFonts w:ascii="Verdana" w:hAnsi="Verdana"/>
          <w:sz w:val="32"/>
          <w:szCs w:val="32"/>
        </w:rPr>
      </w:pPr>
      <w:r>
        <w:rPr>
          <w:rFonts w:ascii="Verdana" w:hAnsi="Verdana"/>
          <w:sz w:val="32"/>
          <w:szCs w:val="32"/>
        </w:rPr>
        <w:t>–</w:t>
      </w:r>
      <w:r w:rsidRPr="00207361">
        <w:rPr>
          <w:rFonts w:ascii="Verdana" w:hAnsi="Verdana"/>
          <w:sz w:val="32"/>
          <w:szCs w:val="32"/>
        </w:rPr>
        <w:t xml:space="preserve"> </w:t>
      </w:r>
      <w:r w:rsidR="00134B19" w:rsidRPr="00134B19">
        <w:rPr>
          <w:rFonts w:ascii="Verdana" w:hAnsi="Verdana"/>
          <w:sz w:val="32"/>
          <w:szCs w:val="32"/>
        </w:rPr>
        <w:t>Doubled time spent on enrichment for the dogs living in our canine center from 575k minutes to almost 1 million minutes.</w:t>
      </w:r>
    </w:p>
    <w:p w14:paraId="7452BE16" w14:textId="7DBFB8C8" w:rsidR="002F79C4" w:rsidRPr="002F79C4" w:rsidRDefault="002F79C4" w:rsidP="002F79C4">
      <w:pPr>
        <w:spacing w:after="0" w:line="360" w:lineRule="auto"/>
        <w:rPr>
          <w:rFonts w:ascii="Verdana" w:hAnsi="Verdana"/>
          <w:sz w:val="32"/>
          <w:szCs w:val="32"/>
        </w:rPr>
      </w:pPr>
      <w:r>
        <w:rPr>
          <w:rFonts w:ascii="Verdana" w:hAnsi="Verdana"/>
          <w:sz w:val="32"/>
          <w:szCs w:val="32"/>
        </w:rPr>
        <w:t>–</w:t>
      </w:r>
      <w:r w:rsidRPr="00207361">
        <w:rPr>
          <w:rFonts w:ascii="Verdana" w:hAnsi="Verdana"/>
          <w:sz w:val="32"/>
          <w:szCs w:val="32"/>
        </w:rPr>
        <w:t xml:space="preserve"> </w:t>
      </w:r>
      <w:r w:rsidR="00134B19" w:rsidRPr="00134B19">
        <w:rPr>
          <w:rFonts w:ascii="Verdana" w:hAnsi="Verdana"/>
          <w:sz w:val="32"/>
          <w:szCs w:val="32"/>
        </w:rPr>
        <w:t>Processed more applications than ever in the history of the organization.</w:t>
      </w:r>
    </w:p>
    <w:p w14:paraId="3CC58410" w14:textId="77777777" w:rsidR="00207361" w:rsidRPr="00207361" w:rsidRDefault="00207361" w:rsidP="00207361">
      <w:pPr>
        <w:spacing w:after="0" w:line="360" w:lineRule="auto"/>
        <w:ind w:firstLine="720"/>
        <w:rPr>
          <w:rFonts w:ascii="Verdana" w:hAnsi="Verdana"/>
          <w:sz w:val="32"/>
          <w:szCs w:val="32"/>
        </w:rPr>
      </w:pPr>
    </w:p>
    <w:p w14:paraId="3858ED64" w14:textId="77777777" w:rsidR="00207361" w:rsidRPr="00AF7CF6" w:rsidRDefault="00207361" w:rsidP="00AF7CF6">
      <w:pPr>
        <w:spacing w:after="0" w:line="360" w:lineRule="auto"/>
        <w:rPr>
          <w:rFonts w:ascii="Verdana" w:hAnsi="Verdana"/>
          <w:b/>
          <w:bCs/>
          <w:sz w:val="32"/>
          <w:szCs w:val="32"/>
        </w:rPr>
      </w:pPr>
      <w:r w:rsidRPr="002F79C4">
        <w:rPr>
          <w:rFonts w:ascii="Verdana" w:hAnsi="Verdana"/>
          <w:b/>
          <w:bCs/>
          <w:sz w:val="32"/>
          <w:szCs w:val="32"/>
        </w:rPr>
        <w:t>Page Eight</w:t>
      </w:r>
    </w:p>
    <w:p w14:paraId="4697EC65" w14:textId="7785896F" w:rsidR="00207361" w:rsidRPr="00207361" w:rsidRDefault="00207361" w:rsidP="00AF7CF6">
      <w:pPr>
        <w:spacing w:after="0" w:line="360" w:lineRule="auto"/>
        <w:rPr>
          <w:rFonts w:ascii="Verdana" w:hAnsi="Verdana"/>
          <w:sz w:val="32"/>
          <w:szCs w:val="32"/>
        </w:rPr>
      </w:pPr>
      <w:r w:rsidRPr="00207361">
        <w:rPr>
          <w:rFonts w:ascii="Verdana" w:hAnsi="Verdana"/>
          <w:sz w:val="32"/>
          <w:szCs w:val="32"/>
        </w:rPr>
        <w:t xml:space="preserve">A full-page ambassador campaign poster. </w:t>
      </w:r>
      <w:r w:rsidR="00637747">
        <w:rPr>
          <w:rFonts w:ascii="Verdana" w:hAnsi="Verdana"/>
          <w:sz w:val="32"/>
          <w:szCs w:val="32"/>
        </w:rPr>
        <w:t>A woman and a man</w:t>
      </w:r>
      <w:r w:rsidR="00DE2C26">
        <w:rPr>
          <w:rFonts w:ascii="Verdana" w:hAnsi="Verdana"/>
          <w:sz w:val="32"/>
          <w:szCs w:val="32"/>
        </w:rPr>
        <w:t xml:space="preserve"> wearing matching blue LDB polos</w:t>
      </w:r>
      <w:r w:rsidR="00637747">
        <w:rPr>
          <w:rFonts w:ascii="Verdana" w:hAnsi="Verdana"/>
          <w:sz w:val="32"/>
          <w:szCs w:val="32"/>
        </w:rPr>
        <w:t xml:space="preserve"> with grey hair are pictured in front of a white backdrop with blue and green Leader Dog logos. Each person has a black Labrador retriever in front of them</w:t>
      </w:r>
      <w:r w:rsidR="006C6FE2">
        <w:rPr>
          <w:rFonts w:ascii="Verdana" w:hAnsi="Verdana"/>
          <w:sz w:val="32"/>
          <w:szCs w:val="32"/>
        </w:rPr>
        <w:t>. The dogs are</w:t>
      </w:r>
      <w:r w:rsidR="00637747">
        <w:rPr>
          <w:rFonts w:ascii="Verdana" w:hAnsi="Verdana"/>
          <w:sz w:val="32"/>
          <w:szCs w:val="32"/>
        </w:rPr>
        <w:t xml:space="preserve"> on leash and wearing a green jacket that reads LeaderDog.org.</w:t>
      </w:r>
      <w:r w:rsidR="002F79C4">
        <w:rPr>
          <w:rFonts w:ascii="Verdana" w:hAnsi="Verdana"/>
          <w:sz w:val="32"/>
          <w:szCs w:val="32"/>
        </w:rPr>
        <w:t xml:space="preserve"> The poster reads:</w:t>
      </w:r>
      <w:r w:rsidRPr="00207361">
        <w:rPr>
          <w:rFonts w:ascii="Verdana" w:hAnsi="Verdana"/>
          <w:sz w:val="32"/>
          <w:szCs w:val="32"/>
        </w:rPr>
        <w:t xml:space="preserve"> Why I Love Leader Dog Reason #</w:t>
      </w:r>
      <w:r w:rsidR="00E67D2D">
        <w:rPr>
          <w:rFonts w:ascii="Verdana" w:hAnsi="Verdana"/>
          <w:sz w:val="32"/>
          <w:szCs w:val="32"/>
        </w:rPr>
        <w:t>443</w:t>
      </w:r>
      <w:r w:rsidRPr="00207361">
        <w:rPr>
          <w:rFonts w:ascii="Verdana" w:hAnsi="Verdana"/>
          <w:sz w:val="32"/>
          <w:szCs w:val="32"/>
        </w:rPr>
        <w:t xml:space="preserve"> and the quote at the bottom reads “</w:t>
      </w:r>
      <w:r w:rsidR="002F79C4" w:rsidRPr="002F79C4">
        <w:rPr>
          <w:rFonts w:ascii="Verdana" w:hAnsi="Verdana"/>
          <w:sz w:val="32"/>
          <w:szCs w:val="32"/>
        </w:rPr>
        <w:t>We were especially drawn to Leader Dog because of the people who would benefit from the services offered. We’ve enjoyed serving in several roles together and love being a small part in enhancing the lives of the blind or visually impaired. It makes us feel good knowing we played a part in helping others.</w:t>
      </w:r>
      <w:r w:rsidR="002F79C4">
        <w:rPr>
          <w:rFonts w:ascii="Verdana" w:hAnsi="Verdana"/>
          <w:sz w:val="32"/>
          <w:szCs w:val="32"/>
        </w:rPr>
        <w:t>”</w:t>
      </w:r>
      <w:r w:rsidR="002F79C4" w:rsidRPr="002F79C4">
        <w:rPr>
          <w:rFonts w:ascii="Verdana" w:hAnsi="Verdana"/>
          <w:sz w:val="32"/>
          <w:szCs w:val="32"/>
        </w:rPr>
        <w:t xml:space="preserve"> — S</w:t>
      </w:r>
      <w:r w:rsidR="002F79C4">
        <w:rPr>
          <w:rFonts w:ascii="Verdana" w:hAnsi="Verdana"/>
          <w:sz w:val="32"/>
          <w:szCs w:val="32"/>
        </w:rPr>
        <w:t>andy</w:t>
      </w:r>
      <w:r w:rsidR="002F79C4" w:rsidRPr="002F79C4">
        <w:rPr>
          <w:rFonts w:ascii="Verdana" w:hAnsi="Verdana"/>
          <w:sz w:val="32"/>
          <w:szCs w:val="32"/>
        </w:rPr>
        <w:t xml:space="preserve"> </w:t>
      </w:r>
      <w:r w:rsidR="002F79C4">
        <w:rPr>
          <w:rFonts w:ascii="Verdana" w:hAnsi="Verdana"/>
          <w:sz w:val="32"/>
          <w:szCs w:val="32"/>
        </w:rPr>
        <w:t>and</w:t>
      </w:r>
      <w:r w:rsidR="002F79C4" w:rsidRPr="002F79C4">
        <w:rPr>
          <w:rFonts w:ascii="Verdana" w:hAnsi="Verdana"/>
          <w:sz w:val="32"/>
          <w:szCs w:val="32"/>
        </w:rPr>
        <w:t xml:space="preserve"> G</w:t>
      </w:r>
      <w:r w:rsidR="002F79C4">
        <w:rPr>
          <w:rFonts w:ascii="Verdana" w:hAnsi="Verdana"/>
          <w:sz w:val="32"/>
          <w:szCs w:val="32"/>
        </w:rPr>
        <w:t>ary</w:t>
      </w:r>
      <w:r w:rsidR="002F79C4" w:rsidRPr="002F79C4">
        <w:rPr>
          <w:rFonts w:ascii="Verdana" w:hAnsi="Verdana"/>
          <w:sz w:val="32"/>
          <w:szCs w:val="32"/>
        </w:rPr>
        <w:t xml:space="preserve"> F., </w:t>
      </w:r>
      <w:r w:rsidR="002F79C4">
        <w:rPr>
          <w:rFonts w:ascii="Verdana" w:hAnsi="Verdana"/>
          <w:sz w:val="32"/>
          <w:szCs w:val="32"/>
        </w:rPr>
        <w:t>Volunteers</w:t>
      </w:r>
    </w:p>
    <w:p w14:paraId="38E41EA8" w14:textId="217F8646" w:rsidR="00121E88" w:rsidRPr="009C6A44" w:rsidRDefault="009C6A44" w:rsidP="00D16452">
      <w:pPr>
        <w:spacing w:after="0" w:line="360" w:lineRule="auto"/>
        <w:rPr>
          <w:rFonts w:ascii="Verdana" w:hAnsi="Verdana"/>
          <w:sz w:val="32"/>
          <w:szCs w:val="32"/>
        </w:rPr>
      </w:pPr>
      <w:r>
        <w:rPr>
          <w:rFonts w:ascii="Verdana" w:hAnsi="Verdana"/>
          <w:b/>
          <w:bCs/>
          <w:sz w:val="32"/>
          <w:szCs w:val="32"/>
        </w:rPr>
        <w:tab/>
      </w:r>
      <w:r w:rsidRPr="009C6A44">
        <w:rPr>
          <w:rFonts w:ascii="Verdana" w:hAnsi="Verdana"/>
          <w:sz w:val="32"/>
          <w:szCs w:val="32"/>
        </w:rPr>
        <w:t xml:space="preserve"> </w:t>
      </w:r>
    </w:p>
    <w:p w14:paraId="2527876A" w14:textId="77777777" w:rsidR="001A10D6" w:rsidRDefault="001A10D6" w:rsidP="00D16452">
      <w:pPr>
        <w:spacing w:after="0" w:line="360" w:lineRule="auto"/>
        <w:rPr>
          <w:rFonts w:ascii="Verdana" w:hAnsi="Verdana"/>
          <w:b/>
          <w:bCs/>
          <w:sz w:val="32"/>
          <w:szCs w:val="32"/>
        </w:rPr>
      </w:pPr>
    </w:p>
    <w:p w14:paraId="490D16B3" w14:textId="77777777" w:rsidR="001A10D6" w:rsidRDefault="001A10D6" w:rsidP="00D16452">
      <w:pPr>
        <w:spacing w:after="0" w:line="360" w:lineRule="auto"/>
        <w:rPr>
          <w:rFonts w:ascii="Verdana" w:hAnsi="Verdana"/>
          <w:b/>
          <w:bCs/>
          <w:sz w:val="32"/>
          <w:szCs w:val="32"/>
        </w:rPr>
      </w:pPr>
    </w:p>
    <w:p w14:paraId="4892F01E" w14:textId="77777777" w:rsidR="001A10D6" w:rsidRDefault="001A10D6" w:rsidP="00D16452">
      <w:pPr>
        <w:spacing w:after="0" w:line="360" w:lineRule="auto"/>
        <w:rPr>
          <w:rFonts w:ascii="Verdana" w:hAnsi="Verdana"/>
          <w:b/>
          <w:bCs/>
          <w:sz w:val="32"/>
          <w:szCs w:val="32"/>
        </w:rPr>
      </w:pPr>
    </w:p>
    <w:p w14:paraId="08AA5CA1" w14:textId="77777777" w:rsidR="001A10D6" w:rsidRDefault="001A10D6" w:rsidP="00D16452">
      <w:pPr>
        <w:spacing w:after="0" w:line="360" w:lineRule="auto"/>
        <w:rPr>
          <w:rFonts w:ascii="Verdana" w:hAnsi="Verdana"/>
          <w:b/>
          <w:bCs/>
          <w:sz w:val="32"/>
          <w:szCs w:val="32"/>
        </w:rPr>
      </w:pPr>
    </w:p>
    <w:p w14:paraId="48C1ADDA" w14:textId="48127F4C" w:rsidR="00207361" w:rsidRPr="00F476D8" w:rsidRDefault="00207361" w:rsidP="00D16452">
      <w:pPr>
        <w:spacing w:after="0" w:line="360" w:lineRule="auto"/>
        <w:rPr>
          <w:rFonts w:ascii="Verdana" w:hAnsi="Verdana"/>
          <w:b/>
          <w:bCs/>
          <w:sz w:val="32"/>
          <w:szCs w:val="32"/>
        </w:rPr>
      </w:pPr>
      <w:r w:rsidRPr="00F476D8">
        <w:rPr>
          <w:rFonts w:ascii="Verdana" w:hAnsi="Verdana"/>
          <w:b/>
          <w:bCs/>
          <w:sz w:val="32"/>
          <w:szCs w:val="32"/>
        </w:rPr>
        <w:lastRenderedPageBreak/>
        <w:t xml:space="preserve">Page Nine </w:t>
      </w:r>
    </w:p>
    <w:p w14:paraId="493752F2" w14:textId="77777777" w:rsidR="00207361" w:rsidRPr="00F476D8" w:rsidRDefault="00207361" w:rsidP="00D16452">
      <w:pPr>
        <w:spacing w:after="0" w:line="360" w:lineRule="auto"/>
        <w:rPr>
          <w:rFonts w:ascii="Verdana" w:hAnsi="Verdana"/>
          <w:b/>
          <w:bCs/>
          <w:sz w:val="32"/>
          <w:szCs w:val="32"/>
        </w:rPr>
      </w:pPr>
      <w:r w:rsidRPr="00F476D8">
        <w:rPr>
          <w:rFonts w:ascii="Verdana" w:hAnsi="Verdana"/>
          <w:b/>
          <w:bCs/>
          <w:sz w:val="32"/>
          <w:szCs w:val="32"/>
        </w:rPr>
        <w:t>PROGRAM INFORMATION</w:t>
      </w:r>
      <w:r w:rsidRPr="00F476D8">
        <w:rPr>
          <w:rFonts w:ascii="Verdana" w:hAnsi="Verdana"/>
          <w:b/>
          <w:bCs/>
          <w:sz w:val="32"/>
          <w:szCs w:val="32"/>
        </w:rPr>
        <w:tab/>
      </w:r>
    </w:p>
    <w:p w14:paraId="47BBCF1F" w14:textId="628D88DA" w:rsidR="00207361" w:rsidRPr="00207361" w:rsidRDefault="00207361" w:rsidP="00D16452">
      <w:pPr>
        <w:spacing w:after="0" w:line="360" w:lineRule="auto"/>
        <w:rPr>
          <w:rFonts w:ascii="Verdana" w:hAnsi="Verdana"/>
          <w:sz w:val="32"/>
          <w:szCs w:val="32"/>
        </w:rPr>
      </w:pPr>
      <w:r w:rsidRPr="00207361">
        <w:rPr>
          <w:rFonts w:ascii="Verdana" w:hAnsi="Verdana"/>
          <w:sz w:val="32"/>
          <w:szCs w:val="32"/>
        </w:rPr>
        <w:t>GUIDE DOG</w:t>
      </w:r>
      <w:r w:rsidR="001A4A51">
        <w:rPr>
          <w:rFonts w:ascii="Verdana" w:hAnsi="Verdana"/>
          <w:sz w:val="32"/>
          <w:szCs w:val="32"/>
        </w:rPr>
        <w:t xml:space="preserve"> - </w:t>
      </w:r>
      <w:r w:rsidRPr="00207361">
        <w:rPr>
          <w:rFonts w:ascii="Verdana" w:hAnsi="Verdana"/>
          <w:sz w:val="32"/>
          <w:szCs w:val="32"/>
        </w:rPr>
        <w:t xml:space="preserve">A three-week residential training program matching hand-selected, highly trained dogs with people who are legally blind, or both </w:t>
      </w:r>
      <w:r w:rsidR="00A20575">
        <w:rPr>
          <w:rFonts w:ascii="Verdana" w:hAnsi="Verdana"/>
          <w:sz w:val="32"/>
          <w:szCs w:val="32"/>
        </w:rPr>
        <w:t>d</w:t>
      </w:r>
      <w:r w:rsidRPr="00207361">
        <w:rPr>
          <w:rFonts w:ascii="Verdana" w:hAnsi="Verdana"/>
          <w:sz w:val="32"/>
          <w:szCs w:val="32"/>
        </w:rPr>
        <w:t>eaf and blind. 1</w:t>
      </w:r>
      <w:r w:rsidR="00121E88">
        <w:rPr>
          <w:rFonts w:ascii="Verdana" w:hAnsi="Verdana"/>
          <w:sz w:val="32"/>
          <w:szCs w:val="32"/>
        </w:rPr>
        <w:t>18</w:t>
      </w:r>
      <w:r w:rsidRPr="00207361">
        <w:rPr>
          <w:rFonts w:ascii="Verdana" w:hAnsi="Verdana"/>
          <w:sz w:val="32"/>
          <w:szCs w:val="32"/>
        </w:rPr>
        <w:t xml:space="preserve"> guide dog clients were served in the 202</w:t>
      </w:r>
      <w:r w:rsidR="00121E88">
        <w:rPr>
          <w:rFonts w:ascii="Verdana" w:hAnsi="Verdana"/>
          <w:sz w:val="32"/>
          <w:szCs w:val="32"/>
        </w:rPr>
        <w:t>3</w:t>
      </w:r>
      <w:r w:rsidRPr="00207361">
        <w:rPr>
          <w:rFonts w:ascii="Verdana" w:hAnsi="Verdana"/>
          <w:sz w:val="32"/>
          <w:szCs w:val="32"/>
        </w:rPr>
        <w:t>-202</w:t>
      </w:r>
      <w:r w:rsidR="00121E88">
        <w:rPr>
          <w:rFonts w:ascii="Verdana" w:hAnsi="Verdana"/>
          <w:sz w:val="32"/>
          <w:szCs w:val="32"/>
        </w:rPr>
        <w:t>4</w:t>
      </w:r>
      <w:r w:rsidRPr="00207361">
        <w:rPr>
          <w:rFonts w:ascii="Verdana" w:hAnsi="Verdana"/>
          <w:sz w:val="32"/>
          <w:szCs w:val="32"/>
        </w:rPr>
        <w:t xml:space="preserve"> fiscal year (</w:t>
      </w:r>
      <w:r w:rsidR="00121E88">
        <w:rPr>
          <w:rFonts w:ascii="Verdana" w:hAnsi="Verdana"/>
          <w:sz w:val="32"/>
          <w:szCs w:val="32"/>
        </w:rPr>
        <w:t>four</w:t>
      </w:r>
      <w:r w:rsidRPr="00207361">
        <w:rPr>
          <w:rFonts w:ascii="Verdana" w:hAnsi="Verdana"/>
          <w:sz w:val="32"/>
          <w:szCs w:val="32"/>
        </w:rPr>
        <w:t xml:space="preserve"> clients were DeafBlind). </w:t>
      </w:r>
      <w:r w:rsidR="00121E88">
        <w:rPr>
          <w:rFonts w:ascii="Verdana" w:hAnsi="Verdana"/>
          <w:sz w:val="32"/>
          <w:szCs w:val="32"/>
        </w:rPr>
        <w:t xml:space="preserve">14 </w:t>
      </w:r>
      <w:r w:rsidRPr="00207361">
        <w:rPr>
          <w:rFonts w:ascii="Verdana" w:hAnsi="Verdana"/>
          <w:sz w:val="32"/>
          <w:szCs w:val="32"/>
        </w:rPr>
        <w:t>GPS* devices were issued.</w:t>
      </w:r>
    </w:p>
    <w:p w14:paraId="0B05BBC5" w14:textId="77777777" w:rsidR="00207361" w:rsidRPr="00207361" w:rsidRDefault="00207361" w:rsidP="004613E4">
      <w:pPr>
        <w:spacing w:after="0" w:line="360" w:lineRule="auto"/>
        <w:rPr>
          <w:rFonts w:ascii="Verdana" w:hAnsi="Verdana"/>
          <w:sz w:val="32"/>
          <w:szCs w:val="32"/>
        </w:rPr>
      </w:pPr>
    </w:p>
    <w:p w14:paraId="26ABF12F" w14:textId="31A920B9" w:rsidR="00207361" w:rsidRDefault="00207361" w:rsidP="00662B39">
      <w:pPr>
        <w:spacing w:after="0" w:line="360" w:lineRule="auto"/>
        <w:rPr>
          <w:rFonts w:ascii="Verdana" w:hAnsi="Verdana"/>
          <w:sz w:val="32"/>
          <w:szCs w:val="32"/>
        </w:rPr>
      </w:pPr>
      <w:r w:rsidRPr="00207361">
        <w:rPr>
          <w:rFonts w:ascii="Verdana" w:hAnsi="Verdana"/>
          <w:sz w:val="32"/>
          <w:szCs w:val="32"/>
        </w:rPr>
        <w:t>ORIENTATION &amp; MOBILITY</w:t>
      </w:r>
      <w:r w:rsidR="001A4A51">
        <w:rPr>
          <w:rFonts w:ascii="Verdana" w:hAnsi="Verdana"/>
          <w:sz w:val="32"/>
          <w:szCs w:val="32"/>
        </w:rPr>
        <w:t xml:space="preserve"> - </w:t>
      </w:r>
      <w:r w:rsidRPr="00207361">
        <w:rPr>
          <w:rFonts w:ascii="Verdana" w:hAnsi="Verdana"/>
          <w:sz w:val="32"/>
          <w:szCs w:val="32"/>
        </w:rPr>
        <w:t>The only seven-day residential orientation and mobility program in the U.S., providing clients with cane skills to become safer, more independent travelers. 1</w:t>
      </w:r>
      <w:r w:rsidR="00121E88">
        <w:rPr>
          <w:rFonts w:ascii="Verdana" w:hAnsi="Verdana"/>
          <w:sz w:val="32"/>
          <w:szCs w:val="32"/>
        </w:rPr>
        <w:t>78</w:t>
      </w:r>
      <w:r w:rsidRPr="00207361">
        <w:rPr>
          <w:rFonts w:ascii="Verdana" w:hAnsi="Verdana"/>
          <w:sz w:val="32"/>
          <w:szCs w:val="32"/>
        </w:rPr>
        <w:t xml:space="preserve"> O&amp;M clients were served in the 202</w:t>
      </w:r>
      <w:r w:rsidR="00121E88">
        <w:rPr>
          <w:rFonts w:ascii="Verdana" w:hAnsi="Verdana"/>
          <w:sz w:val="32"/>
          <w:szCs w:val="32"/>
        </w:rPr>
        <w:t>3</w:t>
      </w:r>
      <w:r w:rsidRPr="00207361">
        <w:rPr>
          <w:rFonts w:ascii="Verdana" w:hAnsi="Verdana"/>
          <w:sz w:val="32"/>
          <w:szCs w:val="32"/>
        </w:rPr>
        <w:t>-202</w:t>
      </w:r>
      <w:r w:rsidR="00121E88">
        <w:rPr>
          <w:rFonts w:ascii="Verdana" w:hAnsi="Verdana"/>
          <w:sz w:val="32"/>
          <w:szCs w:val="32"/>
        </w:rPr>
        <w:t>4</w:t>
      </w:r>
      <w:r w:rsidRPr="00207361">
        <w:rPr>
          <w:rFonts w:ascii="Verdana" w:hAnsi="Verdana"/>
          <w:sz w:val="32"/>
          <w:szCs w:val="32"/>
        </w:rPr>
        <w:t xml:space="preserve"> fiscal year (</w:t>
      </w:r>
      <w:r w:rsidR="00541064">
        <w:rPr>
          <w:rFonts w:ascii="Verdana" w:hAnsi="Verdana"/>
          <w:sz w:val="32"/>
          <w:szCs w:val="32"/>
        </w:rPr>
        <w:t>t</w:t>
      </w:r>
      <w:r w:rsidR="00121E88">
        <w:rPr>
          <w:rFonts w:ascii="Verdana" w:hAnsi="Verdana"/>
          <w:sz w:val="32"/>
          <w:szCs w:val="32"/>
        </w:rPr>
        <w:t>wo</w:t>
      </w:r>
      <w:r w:rsidRPr="00207361">
        <w:rPr>
          <w:rFonts w:ascii="Verdana" w:hAnsi="Verdana"/>
          <w:sz w:val="32"/>
          <w:szCs w:val="32"/>
        </w:rPr>
        <w:t xml:space="preserve"> client</w:t>
      </w:r>
      <w:r w:rsidR="00121E88">
        <w:rPr>
          <w:rFonts w:ascii="Verdana" w:hAnsi="Verdana"/>
          <w:sz w:val="32"/>
          <w:szCs w:val="32"/>
        </w:rPr>
        <w:t>s</w:t>
      </w:r>
      <w:r w:rsidRPr="00207361">
        <w:rPr>
          <w:rFonts w:ascii="Verdana" w:hAnsi="Verdana"/>
          <w:sz w:val="32"/>
          <w:szCs w:val="32"/>
        </w:rPr>
        <w:t xml:space="preserve"> </w:t>
      </w:r>
      <w:r w:rsidR="00121E88">
        <w:rPr>
          <w:rFonts w:ascii="Verdana" w:hAnsi="Verdana"/>
          <w:sz w:val="32"/>
          <w:szCs w:val="32"/>
        </w:rPr>
        <w:t>were</w:t>
      </w:r>
      <w:r w:rsidRPr="00207361">
        <w:rPr>
          <w:rFonts w:ascii="Verdana" w:hAnsi="Verdana"/>
          <w:sz w:val="32"/>
          <w:szCs w:val="32"/>
        </w:rPr>
        <w:t xml:space="preserve"> DeafBlind and </w:t>
      </w:r>
      <w:r w:rsidR="00121E88">
        <w:rPr>
          <w:rFonts w:ascii="Verdana" w:hAnsi="Verdana"/>
          <w:sz w:val="32"/>
          <w:szCs w:val="32"/>
        </w:rPr>
        <w:t>nine</w:t>
      </w:r>
      <w:r w:rsidRPr="00207361">
        <w:rPr>
          <w:rFonts w:ascii="Verdana" w:hAnsi="Verdana"/>
          <w:sz w:val="32"/>
          <w:szCs w:val="32"/>
        </w:rPr>
        <w:t xml:space="preserve"> were part of our </w:t>
      </w:r>
      <w:r w:rsidR="00121E88">
        <w:rPr>
          <w:rFonts w:ascii="Verdana" w:hAnsi="Verdana"/>
          <w:sz w:val="32"/>
          <w:szCs w:val="32"/>
        </w:rPr>
        <w:t>Teen</w:t>
      </w:r>
      <w:r w:rsidRPr="00207361">
        <w:rPr>
          <w:rFonts w:ascii="Verdana" w:hAnsi="Verdana"/>
          <w:sz w:val="32"/>
          <w:szCs w:val="32"/>
        </w:rPr>
        <w:t xml:space="preserve"> O&amp;M program) </w:t>
      </w:r>
      <w:r w:rsidR="00121E88">
        <w:rPr>
          <w:rFonts w:ascii="Verdana" w:hAnsi="Verdana"/>
          <w:sz w:val="32"/>
          <w:szCs w:val="32"/>
        </w:rPr>
        <w:t>8</w:t>
      </w:r>
      <w:r w:rsidRPr="00207361">
        <w:rPr>
          <w:rFonts w:ascii="Verdana" w:hAnsi="Verdana"/>
          <w:sz w:val="32"/>
          <w:szCs w:val="32"/>
        </w:rPr>
        <w:t xml:space="preserve"> GPS* devices were issued.</w:t>
      </w:r>
    </w:p>
    <w:p w14:paraId="37C63384" w14:textId="77777777" w:rsidR="001A4A51" w:rsidRPr="00207361" w:rsidRDefault="001A4A51" w:rsidP="00662B39">
      <w:pPr>
        <w:spacing w:after="0" w:line="360" w:lineRule="auto"/>
        <w:rPr>
          <w:rFonts w:ascii="Verdana" w:hAnsi="Verdana"/>
          <w:sz w:val="32"/>
          <w:szCs w:val="32"/>
        </w:rPr>
      </w:pPr>
    </w:p>
    <w:p w14:paraId="402D79CA" w14:textId="316CD3E6" w:rsidR="00207361" w:rsidRPr="00207361" w:rsidRDefault="00207361" w:rsidP="00662B39">
      <w:pPr>
        <w:spacing w:after="0" w:line="360" w:lineRule="auto"/>
        <w:rPr>
          <w:rFonts w:ascii="Verdana" w:hAnsi="Verdana"/>
          <w:sz w:val="32"/>
          <w:szCs w:val="32"/>
        </w:rPr>
      </w:pPr>
      <w:r w:rsidRPr="00207361">
        <w:rPr>
          <w:rFonts w:ascii="Verdana" w:hAnsi="Verdana"/>
          <w:sz w:val="32"/>
          <w:szCs w:val="32"/>
        </w:rPr>
        <w:t>TEEN SUMMER CAMP</w:t>
      </w:r>
      <w:r w:rsidR="001A4A51">
        <w:rPr>
          <w:rFonts w:ascii="Verdana" w:hAnsi="Verdana"/>
          <w:sz w:val="32"/>
          <w:szCs w:val="32"/>
        </w:rPr>
        <w:t xml:space="preserve"> - </w:t>
      </w:r>
      <w:r w:rsidRPr="00207361">
        <w:rPr>
          <w:rFonts w:ascii="Verdana" w:hAnsi="Verdana"/>
          <w:sz w:val="32"/>
          <w:szCs w:val="32"/>
        </w:rPr>
        <w:t xml:space="preserve">A unique summer camp for 16- and 17-year-olds who are legally blind, combining fun outdoor activities and leadership training with an introduction to guide dogs. </w:t>
      </w:r>
      <w:r w:rsidR="00121E88">
        <w:rPr>
          <w:rFonts w:ascii="Verdana" w:hAnsi="Verdana"/>
          <w:sz w:val="32"/>
          <w:szCs w:val="32"/>
        </w:rPr>
        <w:t>20</w:t>
      </w:r>
      <w:r w:rsidRPr="00207361">
        <w:rPr>
          <w:rFonts w:ascii="Verdana" w:hAnsi="Verdana"/>
          <w:sz w:val="32"/>
          <w:szCs w:val="32"/>
        </w:rPr>
        <w:t xml:space="preserve"> campers attended the Teen Summer Camp and 1</w:t>
      </w:r>
      <w:r w:rsidR="00121E88">
        <w:rPr>
          <w:rFonts w:ascii="Verdana" w:hAnsi="Verdana"/>
          <w:sz w:val="32"/>
          <w:szCs w:val="32"/>
        </w:rPr>
        <w:t>7</w:t>
      </w:r>
      <w:r w:rsidRPr="00207361">
        <w:rPr>
          <w:rFonts w:ascii="Verdana" w:hAnsi="Verdana"/>
          <w:sz w:val="32"/>
          <w:szCs w:val="32"/>
        </w:rPr>
        <w:t xml:space="preserve"> GPS* devices were issued.</w:t>
      </w:r>
    </w:p>
    <w:p w14:paraId="16FE80CF" w14:textId="77777777" w:rsidR="00207361" w:rsidRPr="00207361" w:rsidRDefault="00207361" w:rsidP="00121E88">
      <w:pPr>
        <w:spacing w:after="0" w:line="360" w:lineRule="auto"/>
        <w:rPr>
          <w:rFonts w:ascii="Verdana" w:hAnsi="Verdana"/>
          <w:sz w:val="32"/>
          <w:szCs w:val="32"/>
        </w:rPr>
      </w:pPr>
    </w:p>
    <w:p w14:paraId="3CA04171" w14:textId="0C33042B" w:rsidR="00207361" w:rsidRPr="00121E88"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*GPS technology empowers clients to identify their current location and plan their own travel routes. </w:t>
      </w:r>
      <w:r w:rsidR="00121E88">
        <w:rPr>
          <w:rFonts w:ascii="Verdana" w:hAnsi="Verdana"/>
          <w:i/>
          <w:iCs/>
          <w:sz w:val="32"/>
          <w:szCs w:val="32"/>
        </w:rPr>
        <w:t>We did not offer GPS units to our guide dog and O&amp;M clients for 2023-2024 as we have in the past.</w:t>
      </w:r>
    </w:p>
    <w:p w14:paraId="49BA2AEA" w14:textId="34A740B1" w:rsidR="00207361" w:rsidRPr="00207361" w:rsidRDefault="00207361" w:rsidP="00CA7755">
      <w:pPr>
        <w:spacing w:after="0" w:line="360" w:lineRule="auto"/>
        <w:rPr>
          <w:rFonts w:ascii="Verdana" w:hAnsi="Verdana"/>
          <w:sz w:val="32"/>
          <w:szCs w:val="32"/>
        </w:rPr>
      </w:pPr>
      <w:r w:rsidRPr="00207361">
        <w:rPr>
          <w:rFonts w:ascii="Verdana" w:hAnsi="Verdana"/>
          <w:sz w:val="32"/>
          <w:szCs w:val="32"/>
        </w:rPr>
        <w:lastRenderedPageBreak/>
        <w:t>VOLUNTEERS</w:t>
      </w:r>
    </w:p>
    <w:p w14:paraId="060D26DB" w14:textId="5281A6A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r>
      <w:r w:rsidR="00022696">
        <w:rPr>
          <w:rFonts w:ascii="Verdana" w:hAnsi="Verdana"/>
          <w:sz w:val="32"/>
          <w:szCs w:val="32"/>
        </w:rPr>
        <w:t>82</w:t>
      </w:r>
      <w:r w:rsidRPr="00207361">
        <w:rPr>
          <w:rFonts w:ascii="Verdana" w:hAnsi="Verdana"/>
          <w:sz w:val="32"/>
          <w:szCs w:val="32"/>
        </w:rPr>
        <w:t xml:space="preserve"> Breeding Hosts</w:t>
      </w:r>
    </w:p>
    <w:p w14:paraId="41985CDA" w14:textId="14426F60" w:rsid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r>
      <w:r w:rsidR="00022696">
        <w:rPr>
          <w:rFonts w:ascii="Verdana" w:hAnsi="Verdana"/>
          <w:sz w:val="32"/>
          <w:szCs w:val="32"/>
        </w:rPr>
        <w:t>529</w:t>
      </w:r>
      <w:r w:rsidRPr="00207361">
        <w:rPr>
          <w:rFonts w:ascii="Verdana" w:hAnsi="Verdana"/>
          <w:sz w:val="32"/>
          <w:szCs w:val="32"/>
        </w:rPr>
        <w:t xml:space="preserve"> Puppy Raisers</w:t>
      </w:r>
      <w:r w:rsidR="00022696">
        <w:rPr>
          <w:rFonts w:ascii="Verdana" w:hAnsi="Verdana"/>
          <w:sz w:val="32"/>
          <w:szCs w:val="32"/>
        </w:rPr>
        <w:t>*</w:t>
      </w:r>
    </w:p>
    <w:p w14:paraId="414E10F7" w14:textId="56531F9F" w:rsidR="00022696" w:rsidRPr="00207361" w:rsidRDefault="00022696" w:rsidP="00207361">
      <w:pPr>
        <w:spacing w:after="0" w:line="360" w:lineRule="auto"/>
        <w:ind w:firstLine="720"/>
        <w:rPr>
          <w:rFonts w:ascii="Verdana" w:hAnsi="Verdana"/>
          <w:sz w:val="32"/>
          <w:szCs w:val="32"/>
        </w:rPr>
      </w:pPr>
      <w:r>
        <w:rPr>
          <w:rFonts w:ascii="Verdana" w:hAnsi="Verdana"/>
          <w:sz w:val="32"/>
          <w:szCs w:val="32"/>
        </w:rPr>
        <w:tab/>
      </w:r>
      <w:r>
        <w:rPr>
          <w:rFonts w:ascii="Verdana" w:hAnsi="Verdana"/>
          <w:sz w:val="32"/>
          <w:szCs w:val="32"/>
        </w:rPr>
        <w:tab/>
        <w:t>*</w:t>
      </w:r>
      <w:proofErr w:type="gramStart"/>
      <w:r>
        <w:rPr>
          <w:rFonts w:ascii="Verdana" w:hAnsi="Verdana"/>
          <w:sz w:val="32"/>
          <w:szCs w:val="32"/>
        </w:rPr>
        <w:t>Larger</w:t>
      </w:r>
      <w:proofErr w:type="gramEnd"/>
      <w:r>
        <w:rPr>
          <w:rFonts w:ascii="Verdana" w:hAnsi="Verdana"/>
          <w:sz w:val="32"/>
          <w:szCs w:val="32"/>
        </w:rPr>
        <w:t xml:space="preserve"> number than in years past due to new </w:t>
      </w:r>
      <w:r>
        <w:rPr>
          <w:rFonts w:ascii="Verdana" w:hAnsi="Verdana"/>
          <w:sz w:val="32"/>
          <w:szCs w:val="32"/>
        </w:rPr>
        <w:tab/>
      </w:r>
      <w:r>
        <w:rPr>
          <w:rFonts w:ascii="Verdana" w:hAnsi="Verdana"/>
          <w:sz w:val="32"/>
          <w:szCs w:val="32"/>
        </w:rPr>
        <w:tab/>
      </w:r>
      <w:r>
        <w:rPr>
          <w:rFonts w:ascii="Verdana" w:hAnsi="Verdana"/>
          <w:sz w:val="32"/>
          <w:szCs w:val="32"/>
        </w:rPr>
        <w:tab/>
      </w:r>
      <w:r>
        <w:rPr>
          <w:rFonts w:ascii="Verdana" w:hAnsi="Verdana"/>
          <w:sz w:val="32"/>
          <w:szCs w:val="32"/>
        </w:rPr>
        <w:tab/>
      </w:r>
      <w:r>
        <w:rPr>
          <w:rFonts w:ascii="Verdana" w:hAnsi="Verdana"/>
          <w:sz w:val="32"/>
          <w:szCs w:val="32"/>
        </w:rPr>
        <w:tab/>
        <w:t xml:space="preserve">raising models, co-raisers &amp; prisons have two raisers </w:t>
      </w:r>
      <w:r>
        <w:rPr>
          <w:rFonts w:ascii="Verdana" w:hAnsi="Verdana"/>
          <w:sz w:val="32"/>
          <w:szCs w:val="32"/>
        </w:rPr>
        <w:tab/>
      </w:r>
      <w:r>
        <w:rPr>
          <w:rFonts w:ascii="Verdana" w:hAnsi="Verdana"/>
          <w:sz w:val="32"/>
          <w:szCs w:val="32"/>
        </w:rPr>
        <w:tab/>
      </w:r>
      <w:r>
        <w:rPr>
          <w:rFonts w:ascii="Verdana" w:hAnsi="Verdana"/>
          <w:sz w:val="32"/>
          <w:szCs w:val="32"/>
        </w:rPr>
        <w:tab/>
        <w:t>per puppy</w:t>
      </w:r>
    </w:p>
    <w:p w14:paraId="0D2EE101" w14:textId="1EFF9C3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w:t>
      </w:r>
      <w:r w:rsidRPr="00207361">
        <w:rPr>
          <w:rFonts w:ascii="Verdana" w:hAnsi="Verdana"/>
          <w:sz w:val="32"/>
          <w:szCs w:val="32"/>
        </w:rPr>
        <w:tab/>
        <w:t>4</w:t>
      </w:r>
      <w:r w:rsidR="00022696">
        <w:rPr>
          <w:rFonts w:ascii="Verdana" w:hAnsi="Verdana"/>
          <w:sz w:val="32"/>
          <w:szCs w:val="32"/>
        </w:rPr>
        <w:t>63</w:t>
      </w:r>
      <w:r w:rsidRPr="00207361">
        <w:rPr>
          <w:rFonts w:ascii="Verdana" w:hAnsi="Verdana"/>
          <w:sz w:val="32"/>
          <w:szCs w:val="32"/>
        </w:rPr>
        <w:t xml:space="preserve"> On-Campus (Includes 2</w:t>
      </w:r>
      <w:r w:rsidR="00022696">
        <w:rPr>
          <w:rFonts w:ascii="Verdana" w:hAnsi="Verdana"/>
          <w:sz w:val="32"/>
          <w:szCs w:val="32"/>
        </w:rPr>
        <w:t>6</w:t>
      </w:r>
      <w:r w:rsidRPr="00207361">
        <w:rPr>
          <w:rFonts w:ascii="Verdana" w:hAnsi="Verdana"/>
          <w:sz w:val="32"/>
          <w:szCs w:val="32"/>
        </w:rPr>
        <w:t xml:space="preserve"> Board Trustees)</w:t>
      </w:r>
    </w:p>
    <w:p w14:paraId="5A7A939E" w14:textId="77777777" w:rsidR="00207361" w:rsidRPr="00207361" w:rsidRDefault="00207361" w:rsidP="00207361">
      <w:pPr>
        <w:spacing w:after="0" w:line="360" w:lineRule="auto"/>
        <w:ind w:firstLine="720"/>
        <w:rPr>
          <w:rFonts w:ascii="Verdana" w:hAnsi="Verdana"/>
          <w:sz w:val="32"/>
          <w:szCs w:val="32"/>
        </w:rPr>
      </w:pPr>
    </w:p>
    <w:p w14:paraId="71FF5295" w14:textId="77777777" w:rsidR="00D8347A" w:rsidRDefault="00207361" w:rsidP="00CA7755">
      <w:pPr>
        <w:spacing w:after="0" w:line="360" w:lineRule="auto"/>
        <w:rPr>
          <w:rFonts w:ascii="Verdana" w:hAnsi="Verdana"/>
          <w:b/>
          <w:bCs/>
          <w:sz w:val="32"/>
          <w:szCs w:val="32"/>
        </w:rPr>
      </w:pPr>
      <w:r w:rsidRPr="00CA7755">
        <w:rPr>
          <w:rFonts w:ascii="Verdana" w:hAnsi="Verdana"/>
          <w:b/>
          <w:bCs/>
          <w:sz w:val="32"/>
          <w:szCs w:val="32"/>
        </w:rPr>
        <w:t xml:space="preserve">Page Ten </w:t>
      </w:r>
    </w:p>
    <w:p w14:paraId="11EACD3B" w14:textId="32CE0DA3" w:rsidR="00610E25" w:rsidRDefault="00207361" w:rsidP="00CA7755">
      <w:pPr>
        <w:spacing w:after="0" w:line="360" w:lineRule="auto"/>
        <w:rPr>
          <w:rFonts w:ascii="Verdana" w:hAnsi="Verdana"/>
          <w:sz w:val="32"/>
          <w:szCs w:val="32"/>
        </w:rPr>
      </w:pPr>
      <w:r w:rsidRPr="00207361">
        <w:rPr>
          <w:rFonts w:ascii="Verdana" w:hAnsi="Verdana"/>
          <w:sz w:val="32"/>
          <w:szCs w:val="32"/>
        </w:rPr>
        <w:t xml:space="preserve">A full-page photo </w:t>
      </w:r>
      <w:r w:rsidR="00347A05">
        <w:rPr>
          <w:rFonts w:ascii="Verdana" w:hAnsi="Verdana"/>
          <w:sz w:val="32"/>
          <w:szCs w:val="32"/>
        </w:rPr>
        <w:t>pictures a man (BJ) with his yellow Labrador sitting in front of him in harness. BJ has short brown hair &amp; wears a light blue, button-down shirt with a geometric tie and dark dress pants.</w:t>
      </w:r>
      <w:r w:rsidRPr="00207361">
        <w:rPr>
          <w:rFonts w:ascii="Verdana" w:hAnsi="Verdana"/>
          <w:sz w:val="32"/>
          <w:szCs w:val="32"/>
        </w:rPr>
        <w:t xml:space="preserve"> There is a blue box with white text that reads: </w:t>
      </w:r>
      <w:r w:rsidR="00A9070C">
        <w:rPr>
          <w:rFonts w:ascii="Verdana" w:hAnsi="Verdana"/>
          <w:sz w:val="32"/>
          <w:szCs w:val="32"/>
        </w:rPr>
        <w:t>BJ B</w:t>
      </w:r>
      <w:r w:rsidRPr="00207361">
        <w:rPr>
          <w:rFonts w:ascii="Verdana" w:hAnsi="Verdana"/>
          <w:sz w:val="32"/>
          <w:szCs w:val="32"/>
        </w:rPr>
        <w:t xml:space="preserve">. - </w:t>
      </w:r>
      <w:r w:rsidR="00A9070C" w:rsidRPr="00A9070C">
        <w:rPr>
          <w:rFonts w:ascii="Verdana" w:hAnsi="Verdana"/>
          <w:sz w:val="32"/>
          <w:szCs w:val="32"/>
        </w:rPr>
        <w:t xml:space="preserve">"I went to Leader Dog as a person of 'Why Me?' And after 21 days, I left Leader Dog thinking 'Why Not Me?' The training is more than just learning how to use a guide dog, it's about problem solving and building trust. Taking one step at a time and learning to navigate life through all its obstacles creates empowerment. </w:t>
      </w:r>
    </w:p>
    <w:p w14:paraId="340E1145" w14:textId="77777777" w:rsidR="008A037F" w:rsidRDefault="00A9070C" w:rsidP="008A037F">
      <w:pPr>
        <w:spacing w:after="0" w:line="360" w:lineRule="auto"/>
        <w:ind w:firstLine="720"/>
        <w:rPr>
          <w:rFonts w:ascii="Verdana" w:hAnsi="Verdana"/>
          <w:sz w:val="32"/>
          <w:szCs w:val="32"/>
        </w:rPr>
      </w:pPr>
      <w:r w:rsidRPr="00A9070C">
        <w:rPr>
          <w:rFonts w:ascii="Verdana" w:hAnsi="Verdana"/>
          <w:sz w:val="32"/>
          <w:szCs w:val="32"/>
        </w:rPr>
        <w:t xml:space="preserve">By saving myself, I have been able to help others and become a contributing part of society. I now </w:t>
      </w:r>
      <w:proofErr w:type="gramStart"/>
      <w:r w:rsidRPr="00A9070C">
        <w:rPr>
          <w:rFonts w:ascii="Verdana" w:hAnsi="Verdana"/>
          <w:sz w:val="32"/>
          <w:szCs w:val="32"/>
        </w:rPr>
        <w:t>have the ability to</w:t>
      </w:r>
      <w:proofErr w:type="gramEnd"/>
      <w:r w:rsidRPr="00A9070C">
        <w:rPr>
          <w:rFonts w:ascii="Verdana" w:hAnsi="Verdana"/>
          <w:sz w:val="32"/>
          <w:szCs w:val="32"/>
        </w:rPr>
        <w:t xml:space="preserve"> motivate and inspire people all over the world through my words and actions. I have found my purpose and the drive to continue and help the next person, wherever they may be. </w:t>
      </w:r>
    </w:p>
    <w:p w14:paraId="72D4158F" w14:textId="51DB746E" w:rsidR="009B54C8" w:rsidRPr="005D73F9" w:rsidRDefault="00A9070C" w:rsidP="005D73F9">
      <w:pPr>
        <w:spacing w:after="0" w:line="360" w:lineRule="auto"/>
        <w:ind w:firstLine="720"/>
        <w:rPr>
          <w:rFonts w:ascii="Verdana" w:hAnsi="Verdana"/>
          <w:sz w:val="32"/>
          <w:szCs w:val="32"/>
        </w:rPr>
      </w:pPr>
      <w:r w:rsidRPr="00A9070C">
        <w:rPr>
          <w:rFonts w:ascii="Verdana" w:hAnsi="Verdana"/>
          <w:sz w:val="32"/>
          <w:szCs w:val="32"/>
        </w:rPr>
        <w:t xml:space="preserve">Going to Leader Dog was the best decision I ever made in my life (yes, my wife knows I say this all the time) because they </w:t>
      </w:r>
      <w:r w:rsidRPr="00A9070C">
        <w:rPr>
          <w:rFonts w:ascii="Verdana" w:hAnsi="Verdana"/>
          <w:sz w:val="32"/>
          <w:szCs w:val="32"/>
        </w:rPr>
        <w:lastRenderedPageBreak/>
        <w:t>helped show me how to be the person I always desired to be. They showed me how to be a contributor to society, and being able to help people has become a passion of mine. I was given a gift and being able to pay it forward has been a blessing.</w:t>
      </w:r>
      <w:r w:rsidR="00207361" w:rsidRPr="00207361">
        <w:rPr>
          <w:rFonts w:ascii="Verdana" w:hAnsi="Verdana"/>
          <w:sz w:val="32"/>
          <w:szCs w:val="32"/>
        </w:rPr>
        <w:t>”</w:t>
      </w:r>
    </w:p>
    <w:p w14:paraId="4E8D62FE" w14:textId="77777777" w:rsidR="00D8347A" w:rsidRDefault="00D8347A" w:rsidP="00D8347A">
      <w:pPr>
        <w:spacing w:after="0" w:line="360" w:lineRule="auto"/>
        <w:rPr>
          <w:rFonts w:ascii="Verdana" w:hAnsi="Verdana"/>
          <w:sz w:val="32"/>
          <w:szCs w:val="32"/>
        </w:rPr>
      </w:pPr>
    </w:p>
    <w:p w14:paraId="2275C85C" w14:textId="478EDBA7" w:rsidR="00207361" w:rsidRPr="00D8347A" w:rsidRDefault="00207361" w:rsidP="00D8347A">
      <w:pPr>
        <w:spacing w:after="0" w:line="360" w:lineRule="auto"/>
        <w:rPr>
          <w:rFonts w:ascii="Verdana" w:hAnsi="Verdana"/>
          <w:b/>
          <w:bCs/>
          <w:sz w:val="32"/>
          <w:szCs w:val="32"/>
        </w:rPr>
      </w:pPr>
      <w:r w:rsidRPr="00D8347A">
        <w:rPr>
          <w:rFonts w:ascii="Verdana" w:hAnsi="Verdana"/>
          <w:b/>
          <w:bCs/>
          <w:sz w:val="32"/>
          <w:szCs w:val="32"/>
        </w:rPr>
        <w:t>Page Eleven</w:t>
      </w:r>
    </w:p>
    <w:p w14:paraId="1B944113" w14:textId="77777777" w:rsidR="00207361" w:rsidRPr="00D8347A" w:rsidRDefault="00207361" w:rsidP="00D8347A">
      <w:pPr>
        <w:spacing w:after="0" w:line="360" w:lineRule="auto"/>
        <w:rPr>
          <w:rFonts w:ascii="Verdana" w:hAnsi="Verdana"/>
          <w:b/>
          <w:bCs/>
          <w:sz w:val="32"/>
          <w:szCs w:val="32"/>
        </w:rPr>
      </w:pPr>
      <w:r w:rsidRPr="00D8347A">
        <w:rPr>
          <w:rFonts w:ascii="Verdana" w:hAnsi="Verdana"/>
          <w:b/>
          <w:bCs/>
          <w:sz w:val="32"/>
          <w:szCs w:val="32"/>
        </w:rPr>
        <w:t>FINANCIAL OVERVIEW</w:t>
      </w:r>
    </w:p>
    <w:p w14:paraId="21912C9A" w14:textId="77777777" w:rsidR="00207361" w:rsidRPr="00D8347A" w:rsidRDefault="00207361" w:rsidP="00D8347A">
      <w:pPr>
        <w:spacing w:after="0" w:line="360" w:lineRule="auto"/>
        <w:rPr>
          <w:rFonts w:ascii="Verdana" w:hAnsi="Verdana"/>
          <w:b/>
          <w:bCs/>
          <w:i/>
          <w:iCs/>
          <w:sz w:val="32"/>
          <w:szCs w:val="32"/>
        </w:rPr>
      </w:pPr>
      <w:r w:rsidRPr="00D8347A">
        <w:rPr>
          <w:rFonts w:ascii="Verdana" w:hAnsi="Verdana"/>
          <w:b/>
          <w:bCs/>
          <w:i/>
          <w:iCs/>
          <w:sz w:val="32"/>
          <w:szCs w:val="32"/>
        </w:rPr>
        <w:t>Revenue</w:t>
      </w:r>
    </w:p>
    <w:p w14:paraId="5968DA59" w14:textId="19838516"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Estates and bequests = $</w:t>
      </w:r>
      <w:r w:rsidR="00CA5B58">
        <w:rPr>
          <w:rFonts w:ascii="Verdana" w:hAnsi="Verdana"/>
          <w:sz w:val="32"/>
          <w:szCs w:val="32"/>
        </w:rPr>
        <w:t>4</w:t>
      </w:r>
      <w:r w:rsidRPr="00207361">
        <w:rPr>
          <w:rFonts w:ascii="Verdana" w:hAnsi="Verdana"/>
          <w:sz w:val="32"/>
          <w:szCs w:val="32"/>
        </w:rPr>
        <w:t>,</w:t>
      </w:r>
      <w:r w:rsidR="00CA5B58">
        <w:rPr>
          <w:rFonts w:ascii="Verdana" w:hAnsi="Verdana"/>
          <w:sz w:val="32"/>
          <w:szCs w:val="32"/>
        </w:rPr>
        <w:t>820</w:t>
      </w:r>
      <w:r w:rsidRPr="00207361">
        <w:rPr>
          <w:rFonts w:ascii="Verdana" w:hAnsi="Verdana"/>
          <w:sz w:val="32"/>
          <w:szCs w:val="32"/>
        </w:rPr>
        <w:t>,</w:t>
      </w:r>
      <w:r w:rsidR="00CA5B58">
        <w:rPr>
          <w:rFonts w:ascii="Verdana" w:hAnsi="Verdana"/>
          <w:sz w:val="32"/>
          <w:szCs w:val="32"/>
        </w:rPr>
        <w:t>567</w:t>
      </w:r>
      <w:r w:rsidRPr="00207361">
        <w:rPr>
          <w:rFonts w:ascii="Verdana" w:hAnsi="Verdana"/>
          <w:sz w:val="32"/>
          <w:szCs w:val="32"/>
        </w:rPr>
        <w:t xml:space="preserve">. </w:t>
      </w:r>
      <w:r w:rsidR="00CA5B58">
        <w:rPr>
          <w:rFonts w:ascii="Verdana" w:hAnsi="Verdana"/>
          <w:sz w:val="32"/>
          <w:szCs w:val="32"/>
        </w:rPr>
        <w:t>18</w:t>
      </w:r>
      <w:r w:rsidRPr="00207361">
        <w:rPr>
          <w:rFonts w:ascii="Verdana" w:hAnsi="Verdana"/>
          <w:sz w:val="32"/>
          <w:szCs w:val="32"/>
        </w:rPr>
        <w:t>% of total revenue</w:t>
      </w:r>
    </w:p>
    <w:p w14:paraId="268D7056" w14:textId="2912BA5F"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Lions club donations = $2,</w:t>
      </w:r>
      <w:r w:rsidR="00CA5B58">
        <w:rPr>
          <w:rFonts w:ascii="Verdana" w:hAnsi="Verdana"/>
          <w:sz w:val="32"/>
          <w:szCs w:val="32"/>
        </w:rPr>
        <w:t>413</w:t>
      </w:r>
      <w:r w:rsidRPr="00207361">
        <w:rPr>
          <w:rFonts w:ascii="Verdana" w:hAnsi="Verdana"/>
          <w:sz w:val="32"/>
          <w:szCs w:val="32"/>
        </w:rPr>
        <w:t>,</w:t>
      </w:r>
      <w:r w:rsidR="00CA5B58">
        <w:rPr>
          <w:rFonts w:ascii="Verdana" w:hAnsi="Verdana"/>
          <w:sz w:val="32"/>
          <w:szCs w:val="32"/>
        </w:rPr>
        <w:t>171</w:t>
      </w:r>
      <w:r w:rsidRPr="00207361">
        <w:rPr>
          <w:rFonts w:ascii="Verdana" w:hAnsi="Verdana"/>
          <w:sz w:val="32"/>
          <w:szCs w:val="32"/>
        </w:rPr>
        <w:t xml:space="preserve">. </w:t>
      </w:r>
      <w:r w:rsidR="00CA5B58">
        <w:rPr>
          <w:rFonts w:ascii="Verdana" w:hAnsi="Verdana"/>
          <w:sz w:val="32"/>
          <w:szCs w:val="32"/>
        </w:rPr>
        <w:t>9</w:t>
      </w:r>
      <w:r w:rsidRPr="00207361">
        <w:rPr>
          <w:rFonts w:ascii="Verdana" w:hAnsi="Verdana"/>
          <w:sz w:val="32"/>
          <w:szCs w:val="32"/>
        </w:rPr>
        <w:t>% of total revenue</w:t>
      </w:r>
    </w:p>
    <w:p w14:paraId="1B1B4B37" w14:textId="506D6915"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Grants = $</w:t>
      </w:r>
      <w:r w:rsidR="00CA5B58">
        <w:rPr>
          <w:rFonts w:ascii="Verdana" w:hAnsi="Verdana"/>
          <w:sz w:val="32"/>
          <w:szCs w:val="32"/>
        </w:rPr>
        <w:t>13</w:t>
      </w:r>
      <w:r w:rsidRPr="00207361">
        <w:rPr>
          <w:rFonts w:ascii="Verdana" w:hAnsi="Verdana"/>
          <w:sz w:val="32"/>
          <w:szCs w:val="32"/>
        </w:rPr>
        <w:t>,</w:t>
      </w:r>
      <w:r w:rsidR="00CA5B58">
        <w:rPr>
          <w:rFonts w:ascii="Verdana" w:hAnsi="Verdana"/>
          <w:sz w:val="32"/>
          <w:szCs w:val="32"/>
        </w:rPr>
        <w:t>397</w:t>
      </w:r>
      <w:r w:rsidRPr="00207361">
        <w:rPr>
          <w:rFonts w:ascii="Verdana" w:hAnsi="Verdana"/>
          <w:sz w:val="32"/>
          <w:szCs w:val="32"/>
        </w:rPr>
        <w:t>,</w:t>
      </w:r>
      <w:r w:rsidR="00CA5B58">
        <w:rPr>
          <w:rFonts w:ascii="Verdana" w:hAnsi="Verdana"/>
          <w:sz w:val="32"/>
          <w:szCs w:val="32"/>
        </w:rPr>
        <w:t>295</w:t>
      </w:r>
      <w:r w:rsidRPr="00207361">
        <w:rPr>
          <w:rFonts w:ascii="Verdana" w:hAnsi="Verdana"/>
          <w:sz w:val="32"/>
          <w:szCs w:val="32"/>
        </w:rPr>
        <w:t xml:space="preserve">. </w:t>
      </w:r>
      <w:r w:rsidR="00CA5B58">
        <w:rPr>
          <w:rFonts w:ascii="Verdana" w:hAnsi="Verdana"/>
          <w:sz w:val="32"/>
          <w:szCs w:val="32"/>
        </w:rPr>
        <w:t>49</w:t>
      </w:r>
      <w:r w:rsidRPr="00207361">
        <w:rPr>
          <w:rFonts w:ascii="Verdana" w:hAnsi="Verdana"/>
          <w:sz w:val="32"/>
          <w:szCs w:val="32"/>
        </w:rPr>
        <w:t>% of total revenue</w:t>
      </w:r>
    </w:p>
    <w:p w14:paraId="01214AC3" w14:textId="233724B1"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Other contributions = $</w:t>
      </w:r>
      <w:r w:rsidR="00CA5B58">
        <w:rPr>
          <w:rFonts w:ascii="Verdana" w:hAnsi="Verdana"/>
          <w:sz w:val="32"/>
          <w:szCs w:val="32"/>
        </w:rPr>
        <w:t>5</w:t>
      </w:r>
      <w:r w:rsidRPr="00207361">
        <w:rPr>
          <w:rFonts w:ascii="Verdana" w:hAnsi="Verdana"/>
          <w:sz w:val="32"/>
          <w:szCs w:val="32"/>
        </w:rPr>
        <w:t>,</w:t>
      </w:r>
      <w:r w:rsidR="00CA5B58">
        <w:rPr>
          <w:rFonts w:ascii="Verdana" w:hAnsi="Verdana"/>
          <w:sz w:val="32"/>
          <w:szCs w:val="32"/>
        </w:rPr>
        <w:t>284</w:t>
      </w:r>
      <w:r w:rsidRPr="00207361">
        <w:rPr>
          <w:rFonts w:ascii="Verdana" w:hAnsi="Verdana"/>
          <w:sz w:val="32"/>
          <w:szCs w:val="32"/>
        </w:rPr>
        <w:t>,</w:t>
      </w:r>
      <w:r w:rsidR="00CA5B58">
        <w:rPr>
          <w:rFonts w:ascii="Verdana" w:hAnsi="Verdana"/>
          <w:sz w:val="32"/>
          <w:szCs w:val="32"/>
        </w:rPr>
        <w:t>772</w:t>
      </w:r>
      <w:r w:rsidRPr="00207361">
        <w:rPr>
          <w:rFonts w:ascii="Verdana" w:hAnsi="Verdana"/>
          <w:sz w:val="32"/>
          <w:szCs w:val="32"/>
        </w:rPr>
        <w:t>. 1</w:t>
      </w:r>
      <w:r w:rsidR="00CA5B58">
        <w:rPr>
          <w:rFonts w:ascii="Verdana" w:hAnsi="Verdana"/>
          <w:sz w:val="32"/>
          <w:szCs w:val="32"/>
        </w:rPr>
        <w:t>9</w:t>
      </w:r>
      <w:r w:rsidRPr="00207361">
        <w:rPr>
          <w:rFonts w:ascii="Verdana" w:hAnsi="Verdana"/>
          <w:sz w:val="32"/>
          <w:szCs w:val="32"/>
        </w:rPr>
        <w:t>% of total revenue</w:t>
      </w:r>
    </w:p>
    <w:p w14:paraId="753DBCC8" w14:textId="1076C0F5"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Investment and misc. = $</w:t>
      </w:r>
      <w:r w:rsidR="00CA5B58">
        <w:rPr>
          <w:rFonts w:ascii="Verdana" w:hAnsi="Verdana"/>
          <w:sz w:val="32"/>
          <w:szCs w:val="32"/>
        </w:rPr>
        <w:t>1,308</w:t>
      </w:r>
      <w:r w:rsidRPr="00207361">
        <w:rPr>
          <w:rFonts w:ascii="Verdana" w:hAnsi="Verdana"/>
          <w:sz w:val="32"/>
          <w:szCs w:val="32"/>
        </w:rPr>
        <w:t>,</w:t>
      </w:r>
      <w:r w:rsidR="00CA5B58">
        <w:rPr>
          <w:rFonts w:ascii="Verdana" w:hAnsi="Verdana"/>
          <w:sz w:val="32"/>
          <w:szCs w:val="32"/>
        </w:rPr>
        <w:t>316</w:t>
      </w:r>
      <w:r w:rsidRPr="00207361">
        <w:rPr>
          <w:rFonts w:ascii="Verdana" w:hAnsi="Verdana"/>
          <w:sz w:val="32"/>
          <w:szCs w:val="32"/>
        </w:rPr>
        <w:t xml:space="preserve">. </w:t>
      </w:r>
      <w:r w:rsidR="00CA5B58">
        <w:rPr>
          <w:rFonts w:ascii="Verdana" w:hAnsi="Verdana"/>
          <w:sz w:val="32"/>
          <w:szCs w:val="32"/>
        </w:rPr>
        <w:t>5</w:t>
      </w:r>
      <w:r w:rsidRPr="00207361">
        <w:rPr>
          <w:rFonts w:ascii="Verdana" w:hAnsi="Verdana"/>
          <w:sz w:val="32"/>
          <w:szCs w:val="32"/>
        </w:rPr>
        <w:t>% of total revenue</w:t>
      </w:r>
    </w:p>
    <w:p w14:paraId="5C80295C" w14:textId="77777777"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 xml:space="preserve">Infographic: There is a colored pie chart divided into five sections representing the sources of revenue by percentage. </w:t>
      </w:r>
    </w:p>
    <w:p w14:paraId="5475C705" w14:textId="77777777" w:rsidR="00D8347A" w:rsidRDefault="00D8347A" w:rsidP="00D8347A">
      <w:pPr>
        <w:spacing w:after="0" w:line="360" w:lineRule="auto"/>
        <w:rPr>
          <w:rFonts w:ascii="Verdana" w:hAnsi="Verdana"/>
          <w:sz w:val="32"/>
          <w:szCs w:val="32"/>
        </w:rPr>
      </w:pPr>
    </w:p>
    <w:p w14:paraId="3BBF9899" w14:textId="4560FB6F" w:rsidR="00207361" w:rsidRPr="00D8347A" w:rsidRDefault="00207361" w:rsidP="00D8347A">
      <w:pPr>
        <w:spacing w:after="0" w:line="360" w:lineRule="auto"/>
        <w:rPr>
          <w:rFonts w:ascii="Verdana" w:hAnsi="Verdana"/>
          <w:b/>
          <w:bCs/>
          <w:i/>
          <w:iCs/>
          <w:sz w:val="32"/>
          <w:szCs w:val="32"/>
        </w:rPr>
      </w:pPr>
      <w:r w:rsidRPr="00D8347A">
        <w:rPr>
          <w:rFonts w:ascii="Verdana" w:hAnsi="Verdana"/>
          <w:b/>
          <w:bCs/>
          <w:i/>
          <w:iCs/>
          <w:sz w:val="32"/>
          <w:szCs w:val="32"/>
        </w:rPr>
        <w:t>Expenses</w:t>
      </w:r>
    </w:p>
    <w:p w14:paraId="404DE7D2" w14:textId="53BA2C02"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Programs and services = $1</w:t>
      </w:r>
      <w:r w:rsidR="00CA5B58">
        <w:rPr>
          <w:rFonts w:ascii="Verdana" w:hAnsi="Verdana"/>
          <w:sz w:val="32"/>
          <w:szCs w:val="32"/>
        </w:rPr>
        <w:t>5</w:t>
      </w:r>
      <w:r w:rsidRPr="00207361">
        <w:rPr>
          <w:rFonts w:ascii="Verdana" w:hAnsi="Verdana"/>
          <w:sz w:val="32"/>
          <w:szCs w:val="32"/>
        </w:rPr>
        <w:t>,</w:t>
      </w:r>
      <w:r w:rsidR="00CA5B58">
        <w:rPr>
          <w:rFonts w:ascii="Verdana" w:hAnsi="Verdana"/>
          <w:sz w:val="32"/>
          <w:szCs w:val="32"/>
        </w:rPr>
        <w:t>732</w:t>
      </w:r>
      <w:r w:rsidRPr="00207361">
        <w:rPr>
          <w:rFonts w:ascii="Verdana" w:hAnsi="Verdana"/>
          <w:sz w:val="32"/>
          <w:szCs w:val="32"/>
        </w:rPr>
        <w:t>,</w:t>
      </w:r>
      <w:r w:rsidR="00CA5B58">
        <w:rPr>
          <w:rFonts w:ascii="Verdana" w:hAnsi="Verdana"/>
          <w:sz w:val="32"/>
          <w:szCs w:val="32"/>
        </w:rPr>
        <w:t>690</w:t>
      </w:r>
      <w:r w:rsidRPr="00207361">
        <w:rPr>
          <w:rFonts w:ascii="Verdana" w:hAnsi="Verdana"/>
          <w:sz w:val="32"/>
          <w:szCs w:val="32"/>
        </w:rPr>
        <w:t xml:space="preserve">. </w:t>
      </w:r>
      <w:r w:rsidR="00CA5B58">
        <w:rPr>
          <w:rFonts w:ascii="Verdana" w:hAnsi="Verdana"/>
          <w:sz w:val="32"/>
          <w:szCs w:val="32"/>
        </w:rPr>
        <w:t>73</w:t>
      </w:r>
      <w:r w:rsidRPr="00207361">
        <w:rPr>
          <w:rFonts w:ascii="Verdana" w:hAnsi="Verdana"/>
          <w:sz w:val="32"/>
          <w:szCs w:val="32"/>
        </w:rPr>
        <w:t>% of total expenses</w:t>
      </w:r>
    </w:p>
    <w:p w14:paraId="07C32CA6" w14:textId="1FF97BCF"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General and administrative = $</w:t>
      </w:r>
      <w:r w:rsidR="00CA5B58">
        <w:rPr>
          <w:rFonts w:ascii="Verdana" w:hAnsi="Verdana"/>
          <w:sz w:val="32"/>
          <w:szCs w:val="32"/>
        </w:rPr>
        <w:t>2</w:t>
      </w:r>
      <w:r w:rsidRPr="00207361">
        <w:rPr>
          <w:rFonts w:ascii="Verdana" w:hAnsi="Verdana"/>
          <w:sz w:val="32"/>
          <w:szCs w:val="32"/>
        </w:rPr>
        <w:t>,</w:t>
      </w:r>
      <w:r w:rsidR="00CA5B58">
        <w:rPr>
          <w:rFonts w:ascii="Verdana" w:hAnsi="Verdana"/>
          <w:sz w:val="32"/>
          <w:szCs w:val="32"/>
        </w:rPr>
        <w:t>036</w:t>
      </w:r>
      <w:r w:rsidRPr="00207361">
        <w:rPr>
          <w:rFonts w:ascii="Verdana" w:hAnsi="Verdana"/>
          <w:sz w:val="32"/>
          <w:szCs w:val="32"/>
        </w:rPr>
        <w:t>,</w:t>
      </w:r>
      <w:r w:rsidR="00CA5B58">
        <w:rPr>
          <w:rFonts w:ascii="Verdana" w:hAnsi="Verdana"/>
          <w:sz w:val="32"/>
          <w:szCs w:val="32"/>
        </w:rPr>
        <w:t>084</w:t>
      </w:r>
      <w:r w:rsidRPr="00207361">
        <w:rPr>
          <w:rFonts w:ascii="Verdana" w:hAnsi="Verdana"/>
          <w:sz w:val="32"/>
          <w:szCs w:val="32"/>
        </w:rPr>
        <w:t xml:space="preserve">. </w:t>
      </w:r>
      <w:r w:rsidR="00CA5B58">
        <w:rPr>
          <w:rFonts w:ascii="Verdana" w:hAnsi="Verdana"/>
          <w:sz w:val="32"/>
          <w:szCs w:val="32"/>
        </w:rPr>
        <w:t>9</w:t>
      </w:r>
      <w:r w:rsidRPr="00207361">
        <w:rPr>
          <w:rFonts w:ascii="Verdana" w:hAnsi="Verdana"/>
          <w:sz w:val="32"/>
          <w:szCs w:val="32"/>
        </w:rPr>
        <w:t>% of total expenses</w:t>
      </w:r>
    </w:p>
    <w:p w14:paraId="6594891C" w14:textId="6E9D7A86" w:rsidR="00207361" w:rsidRPr="00207361" w:rsidRDefault="00207361" w:rsidP="00D8347A">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Philanthropy (fundraising) = $</w:t>
      </w:r>
      <w:r w:rsidR="00CA5B58">
        <w:rPr>
          <w:rFonts w:ascii="Verdana" w:hAnsi="Verdana"/>
          <w:sz w:val="32"/>
          <w:szCs w:val="32"/>
        </w:rPr>
        <w:t>3</w:t>
      </w:r>
      <w:r w:rsidRPr="00207361">
        <w:rPr>
          <w:rFonts w:ascii="Verdana" w:hAnsi="Verdana"/>
          <w:sz w:val="32"/>
          <w:szCs w:val="32"/>
        </w:rPr>
        <w:t>,</w:t>
      </w:r>
      <w:r w:rsidR="00CA5B58">
        <w:rPr>
          <w:rFonts w:ascii="Verdana" w:hAnsi="Verdana"/>
          <w:sz w:val="32"/>
          <w:szCs w:val="32"/>
        </w:rPr>
        <w:t>787</w:t>
      </w:r>
      <w:r w:rsidRPr="00207361">
        <w:rPr>
          <w:rFonts w:ascii="Verdana" w:hAnsi="Verdana"/>
          <w:sz w:val="32"/>
          <w:szCs w:val="32"/>
        </w:rPr>
        <w:t>,</w:t>
      </w:r>
      <w:r w:rsidR="00CA5B58">
        <w:rPr>
          <w:rFonts w:ascii="Verdana" w:hAnsi="Verdana"/>
          <w:sz w:val="32"/>
          <w:szCs w:val="32"/>
        </w:rPr>
        <w:t>297</w:t>
      </w:r>
      <w:r w:rsidRPr="00207361">
        <w:rPr>
          <w:rFonts w:ascii="Verdana" w:hAnsi="Verdana"/>
          <w:sz w:val="32"/>
          <w:szCs w:val="32"/>
        </w:rPr>
        <w:t xml:space="preserve">. </w:t>
      </w:r>
      <w:r w:rsidR="00CA5B58">
        <w:rPr>
          <w:rFonts w:ascii="Verdana" w:hAnsi="Verdana"/>
          <w:sz w:val="32"/>
          <w:szCs w:val="32"/>
        </w:rPr>
        <w:t>18</w:t>
      </w:r>
      <w:r w:rsidRPr="00207361">
        <w:rPr>
          <w:rFonts w:ascii="Verdana" w:hAnsi="Verdana"/>
          <w:sz w:val="32"/>
          <w:szCs w:val="32"/>
        </w:rPr>
        <w:t>% of total expenses</w:t>
      </w:r>
    </w:p>
    <w:p w14:paraId="5B0B92A8" w14:textId="547FFC95" w:rsidR="00207361" w:rsidRPr="00207361" w:rsidRDefault="00207361" w:rsidP="00CA5B58">
      <w:pPr>
        <w:spacing w:after="0" w:line="360" w:lineRule="auto"/>
        <w:rPr>
          <w:rFonts w:ascii="Verdana" w:hAnsi="Verdana"/>
          <w:sz w:val="32"/>
          <w:szCs w:val="32"/>
        </w:rPr>
      </w:pPr>
      <w:r w:rsidRPr="00207361">
        <w:rPr>
          <w:rFonts w:ascii="Verdana" w:hAnsi="Verdana"/>
          <w:sz w:val="32"/>
          <w:szCs w:val="32"/>
        </w:rPr>
        <w:t>•</w:t>
      </w:r>
      <w:r w:rsidRPr="00207361">
        <w:rPr>
          <w:rFonts w:ascii="Verdana" w:hAnsi="Verdana"/>
          <w:sz w:val="32"/>
          <w:szCs w:val="32"/>
        </w:rPr>
        <w:tab/>
        <w:t xml:space="preserve">Infographic: There is a colored pie chart divided into three sections representing expenses by percentage. </w:t>
      </w:r>
    </w:p>
    <w:p w14:paraId="7AACDBFA" w14:textId="77777777" w:rsidR="00CA5B58" w:rsidRDefault="00CA5B58" w:rsidP="00755A3C">
      <w:pPr>
        <w:spacing w:after="0" w:line="360" w:lineRule="auto"/>
        <w:rPr>
          <w:rFonts w:ascii="Verdana" w:hAnsi="Verdana"/>
          <w:b/>
          <w:bCs/>
          <w:i/>
          <w:iCs/>
          <w:sz w:val="32"/>
          <w:szCs w:val="32"/>
        </w:rPr>
      </w:pPr>
    </w:p>
    <w:p w14:paraId="66060D32" w14:textId="5DD62095" w:rsidR="00207361" w:rsidRPr="00DE2720" w:rsidRDefault="00207361" w:rsidP="00755A3C">
      <w:pPr>
        <w:spacing w:after="0" w:line="360" w:lineRule="auto"/>
        <w:rPr>
          <w:rFonts w:ascii="Verdana" w:hAnsi="Verdana"/>
          <w:b/>
          <w:bCs/>
          <w:i/>
          <w:iCs/>
          <w:sz w:val="32"/>
          <w:szCs w:val="32"/>
        </w:rPr>
      </w:pPr>
      <w:r w:rsidRPr="00DE2720">
        <w:rPr>
          <w:rFonts w:ascii="Verdana" w:hAnsi="Verdana"/>
          <w:b/>
          <w:bCs/>
          <w:i/>
          <w:iCs/>
          <w:sz w:val="32"/>
          <w:szCs w:val="32"/>
        </w:rPr>
        <w:lastRenderedPageBreak/>
        <w:t>LEADER DOGS FOR THE BLIND</w:t>
      </w:r>
    </w:p>
    <w:p w14:paraId="11353306" w14:textId="77777777" w:rsidR="00207361" w:rsidRPr="00DE2720" w:rsidRDefault="00207361" w:rsidP="00755A3C">
      <w:pPr>
        <w:spacing w:after="0" w:line="360" w:lineRule="auto"/>
        <w:rPr>
          <w:rFonts w:ascii="Verdana" w:hAnsi="Verdana"/>
          <w:b/>
          <w:bCs/>
          <w:i/>
          <w:iCs/>
          <w:sz w:val="32"/>
          <w:szCs w:val="32"/>
        </w:rPr>
      </w:pPr>
      <w:r w:rsidRPr="00DE2720">
        <w:rPr>
          <w:rFonts w:ascii="Verdana" w:hAnsi="Verdana"/>
          <w:b/>
          <w:bCs/>
          <w:i/>
          <w:iCs/>
          <w:sz w:val="32"/>
          <w:szCs w:val="32"/>
        </w:rPr>
        <w:t>Summarized Statement of Activities</w:t>
      </w:r>
    </w:p>
    <w:p w14:paraId="40F32A52" w14:textId="2126FCA4" w:rsidR="00207361" w:rsidRPr="00927879" w:rsidRDefault="00207361" w:rsidP="00755A3C">
      <w:pPr>
        <w:spacing w:after="0" w:line="360" w:lineRule="auto"/>
        <w:rPr>
          <w:rFonts w:ascii="Verdana" w:hAnsi="Verdana"/>
          <w:sz w:val="32"/>
          <w:szCs w:val="32"/>
        </w:rPr>
      </w:pPr>
      <w:r w:rsidRPr="00927879">
        <w:rPr>
          <w:rFonts w:ascii="Verdana" w:hAnsi="Verdana"/>
          <w:sz w:val="32"/>
          <w:szCs w:val="32"/>
        </w:rPr>
        <w:t>For the year ended June 30, 202</w:t>
      </w:r>
      <w:r w:rsidR="00CA5B58">
        <w:rPr>
          <w:rFonts w:ascii="Verdana" w:hAnsi="Verdana"/>
          <w:sz w:val="32"/>
          <w:szCs w:val="32"/>
        </w:rPr>
        <w:t>4</w:t>
      </w:r>
    </w:p>
    <w:p w14:paraId="005C890B" w14:textId="77777777" w:rsidR="00207361" w:rsidRPr="00DC6079" w:rsidRDefault="00207361" w:rsidP="00DE2720">
      <w:pPr>
        <w:spacing w:after="0" w:line="360" w:lineRule="auto"/>
        <w:rPr>
          <w:rFonts w:ascii="Verdana" w:hAnsi="Verdana"/>
          <w:b/>
          <w:bCs/>
          <w:sz w:val="32"/>
          <w:szCs w:val="32"/>
        </w:rPr>
      </w:pPr>
      <w:r w:rsidRPr="00DC6079">
        <w:rPr>
          <w:rFonts w:ascii="Verdana" w:hAnsi="Verdana"/>
          <w:b/>
          <w:bCs/>
          <w:sz w:val="32"/>
          <w:szCs w:val="32"/>
        </w:rPr>
        <w:t>Revenue</w:t>
      </w:r>
    </w:p>
    <w:p w14:paraId="79021674" w14:textId="77103335" w:rsidR="00207361" w:rsidRPr="00207361" w:rsidRDefault="00207361" w:rsidP="00DC6079">
      <w:pPr>
        <w:spacing w:after="0" w:line="360" w:lineRule="auto"/>
        <w:ind w:firstLine="720"/>
        <w:rPr>
          <w:rFonts w:ascii="Verdana" w:hAnsi="Verdana"/>
          <w:sz w:val="32"/>
          <w:szCs w:val="32"/>
        </w:rPr>
      </w:pPr>
      <w:r w:rsidRPr="00207361">
        <w:rPr>
          <w:rFonts w:ascii="Verdana" w:hAnsi="Verdana"/>
          <w:sz w:val="32"/>
          <w:szCs w:val="32"/>
        </w:rPr>
        <w:t>Contributions</w:t>
      </w:r>
      <w:r w:rsidR="008D193F">
        <w:rPr>
          <w:rFonts w:ascii="Verdana" w:hAnsi="Verdana"/>
          <w:sz w:val="32"/>
          <w:szCs w:val="32"/>
        </w:rPr>
        <w:tab/>
      </w:r>
      <w:r w:rsidR="008D193F">
        <w:rPr>
          <w:rFonts w:ascii="Verdana" w:hAnsi="Verdana"/>
          <w:sz w:val="32"/>
          <w:szCs w:val="32"/>
        </w:rPr>
        <w:tab/>
      </w:r>
      <w:r w:rsidRPr="00207361">
        <w:rPr>
          <w:rFonts w:ascii="Verdana" w:hAnsi="Verdana"/>
          <w:sz w:val="32"/>
          <w:szCs w:val="32"/>
        </w:rPr>
        <w:tab/>
      </w:r>
      <w:r w:rsidR="00A64F2A">
        <w:rPr>
          <w:rFonts w:ascii="Verdana" w:hAnsi="Verdana"/>
          <w:sz w:val="32"/>
          <w:szCs w:val="32"/>
        </w:rPr>
        <w:t xml:space="preserve"> </w:t>
      </w:r>
      <w:r w:rsidRPr="00207361">
        <w:rPr>
          <w:rFonts w:ascii="Verdana" w:hAnsi="Verdana"/>
          <w:sz w:val="32"/>
          <w:szCs w:val="32"/>
        </w:rPr>
        <w:t xml:space="preserve">$ </w:t>
      </w:r>
      <w:r w:rsidR="00CA5B58">
        <w:rPr>
          <w:rFonts w:ascii="Verdana" w:hAnsi="Verdana"/>
          <w:sz w:val="32"/>
          <w:szCs w:val="32"/>
        </w:rPr>
        <w:t>25,915,805</w:t>
      </w:r>
      <w:r w:rsidRPr="00207361">
        <w:rPr>
          <w:rFonts w:ascii="Verdana" w:hAnsi="Verdana"/>
          <w:sz w:val="32"/>
          <w:szCs w:val="32"/>
        </w:rPr>
        <w:t xml:space="preserve"> </w:t>
      </w:r>
    </w:p>
    <w:p w14:paraId="60244777" w14:textId="6EED9216" w:rsidR="00207361" w:rsidRPr="00207361" w:rsidRDefault="00207361" w:rsidP="00DC6079">
      <w:pPr>
        <w:spacing w:after="0" w:line="360" w:lineRule="auto"/>
        <w:ind w:firstLine="720"/>
        <w:rPr>
          <w:rFonts w:ascii="Verdana" w:hAnsi="Verdana"/>
          <w:sz w:val="32"/>
          <w:szCs w:val="32"/>
        </w:rPr>
      </w:pPr>
      <w:r w:rsidRPr="00207361">
        <w:rPr>
          <w:rFonts w:ascii="Verdana" w:hAnsi="Verdana"/>
          <w:sz w:val="32"/>
          <w:szCs w:val="32"/>
        </w:rPr>
        <w:t>Investment &amp; Other</w:t>
      </w:r>
      <w:r w:rsidRPr="00207361">
        <w:rPr>
          <w:rFonts w:ascii="Verdana" w:hAnsi="Verdana"/>
          <w:sz w:val="32"/>
          <w:szCs w:val="32"/>
        </w:rPr>
        <w:tab/>
        <w:t xml:space="preserve">   </w:t>
      </w:r>
      <w:r w:rsidR="00CA5B58">
        <w:rPr>
          <w:rFonts w:ascii="Verdana" w:hAnsi="Verdana"/>
          <w:sz w:val="32"/>
          <w:szCs w:val="32"/>
        </w:rPr>
        <w:t xml:space="preserve">   1,308,316</w:t>
      </w:r>
      <w:r w:rsidRPr="00207361">
        <w:rPr>
          <w:rFonts w:ascii="Verdana" w:hAnsi="Verdana"/>
          <w:sz w:val="32"/>
          <w:szCs w:val="32"/>
        </w:rPr>
        <w:t xml:space="preserve">  </w:t>
      </w:r>
    </w:p>
    <w:p w14:paraId="6AD69B09" w14:textId="1975C8E7" w:rsidR="00207361" w:rsidRPr="00CE546D" w:rsidRDefault="00207361" w:rsidP="00DC6079">
      <w:pPr>
        <w:spacing w:after="0" w:line="360" w:lineRule="auto"/>
        <w:ind w:firstLine="720"/>
        <w:rPr>
          <w:rFonts w:ascii="Verdana" w:hAnsi="Verdana"/>
          <w:b/>
          <w:bCs/>
          <w:sz w:val="32"/>
          <w:szCs w:val="32"/>
        </w:rPr>
      </w:pPr>
      <w:r w:rsidRPr="00CE546D">
        <w:rPr>
          <w:rFonts w:ascii="Verdana" w:hAnsi="Verdana"/>
          <w:b/>
          <w:bCs/>
          <w:sz w:val="32"/>
          <w:szCs w:val="32"/>
        </w:rPr>
        <w:t>Total Revenue</w:t>
      </w:r>
      <w:r w:rsidRPr="00CE546D">
        <w:rPr>
          <w:rFonts w:ascii="Verdana" w:hAnsi="Verdana"/>
          <w:b/>
          <w:bCs/>
          <w:sz w:val="32"/>
          <w:szCs w:val="32"/>
        </w:rPr>
        <w:tab/>
        <w:t xml:space="preserve">    </w:t>
      </w:r>
      <w:r w:rsidR="00517A9A">
        <w:rPr>
          <w:rFonts w:ascii="Verdana" w:hAnsi="Verdana"/>
          <w:b/>
          <w:bCs/>
          <w:sz w:val="32"/>
          <w:szCs w:val="32"/>
        </w:rPr>
        <w:tab/>
      </w:r>
      <w:r w:rsidR="00CA5B58">
        <w:rPr>
          <w:rFonts w:ascii="Verdana" w:hAnsi="Verdana"/>
          <w:b/>
          <w:bCs/>
          <w:sz w:val="32"/>
          <w:szCs w:val="32"/>
        </w:rPr>
        <w:t xml:space="preserve"> </w:t>
      </w:r>
      <w:r w:rsidRPr="00CE546D">
        <w:rPr>
          <w:rFonts w:ascii="Verdana" w:hAnsi="Verdana"/>
          <w:b/>
          <w:bCs/>
          <w:sz w:val="32"/>
          <w:szCs w:val="32"/>
        </w:rPr>
        <w:t>$2</w:t>
      </w:r>
      <w:r w:rsidR="00CA5B58">
        <w:rPr>
          <w:rFonts w:ascii="Verdana" w:hAnsi="Verdana"/>
          <w:b/>
          <w:bCs/>
          <w:sz w:val="32"/>
          <w:szCs w:val="32"/>
        </w:rPr>
        <w:t>7</w:t>
      </w:r>
      <w:r w:rsidRPr="00CE546D">
        <w:rPr>
          <w:rFonts w:ascii="Verdana" w:hAnsi="Verdana"/>
          <w:b/>
          <w:bCs/>
          <w:sz w:val="32"/>
          <w:szCs w:val="32"/>
        </w:rPr>
        <w:t>,2</w:t>
      </w:r>
      <w:r w:rsidR="00CA5B58">
        <w:rPr>
          <w:rFonts w:ascii="Verdana" w:hAnsi="Verdana"/>
          <w:b/>
          <w:bCs/>
          <w:sz w:val="32"/>
          <w:szCs w:val="32"/>
        </w:rPr>
        <w:t>24</w:t>
      </w:r>
      <w:r w:rsidRPr="00CE546D">
        <w:rPr>
          <w:rFonts w:ascii="Verdana" w:hAnsi="Verdana"/>
          <w:b/>
          <w:bCs/>
          <w:sz w:val="32"/>
          <w:szCs w:val="32"/>
        </w:rPr>
        <w:t>,</w:t>
      </w:r>
      <w:r w:rsidR="00CA5B58">
        <w:rPr>
          <w:rFonts w:ascii="Verdana" w:hAnsi="Verdana"/>
          <w:b/>
          <w:bCs/>
          <w:sz w:val="32"/>
          <w:szCs w:val="32"/>
        </w:rPr>
        <w:t>121</w:t>
      </w:r>
    </w:p>
    <w:p w14:paraId="4161EBE6" w14:textId="77777777" w:rsidR="00DE2720" w:rsidRDefault="00DE2720" w:rsidP="00DE2720">
      <w:pPr>
        <w:spacing w:after="0" w:line="360" w:lineRule="auto"/>
        <w:rPr>
          <w:rFonts w:ascii="Verdana" w:hAnsi="Verdana"/>
          <w:sz w:val="32"/>
          <w:szCs w:val="32"/>
        </w:rPr>
      </w:pPr>
    </w:p>
    <w:p w14:paraId="06CDAF0D" w14:textId="64A3AC6C" w:rsidR="00207361" w:rsidRPr="00DC6079" w:rsidRDefault="00207361" w:rsidP="00DE2720">
      <w:pPr>
        <w:spacing w:after="0" w:line="360" w:lineRule="auto"/>
        <w:rPr>
          <w:rFonts w:ascii="Verdana" w:hAnsi="Verdana"/>
          <w:b/>
          <w:bCs/>
          <w:sz w:val="32"/>
          <w:szCs w:val="32"/>
        </w:rPr>
      </w:pPr>
      <w:r w:rsidRPr="00DC6079">
        <w:rPr>
          <w:rFonts w:ascii="Verdana" w:hAnsi="Verdana"/>
          <w:b/>
          <w:bCs/>
          <w:sz w:val="32"/>
          <w:szCs w:val="32"/>
        </w:rPr>
        <w:t>Expenses</w:t>
      </w:r>
    </w:p>
    <w:p w14:paraId="1BC146EA" w14:textId="0095E599" w:rsidR="00207361" w:rsidRPr="00207361" w:rsidRDefault="00207361" w:rsidP="00DC6079">
      <w:pPr>
        <w:spacing w:after="0" w:line="360" w:lineRule="auto"/>
        <w:ind w:firstLine="720"/>
        <w:rPr>
          <w:rFonts w:ascii="Verdana" w:hAnsi="Verdana"/>
          <w:sz w:val="32"/>
          <w:szCs w:val="32"/>
        </w:rPr>
      </w:pPr>
      <w:r w:rsidRPr="00207361">
        <w:rPr>
          <w:rFonts w:ascii="Verdana" w:hAnsi="Verdana"/>
          <w:sz w:val="32"/>
          <w:szCs w:val="32"/>
        </w:rPr>
        <w:t>Programs &amp; Services</w:t>
      </w:r>
      <w:r w:rsidR="00BF12AC">
        <w:rPr>
          <w:rFonts w:ascii="Verdana" w:hAnsi="Verdana"/>
          <w:sz w:val="32"/>
          <w:szCs w:val="32"/>
        </w:rPr>
        <w:t>*</w:t>
      </w:r>
      <w:r w:rsidR="00BF12AC">
        <w:rPr>
          <w:rFonts w:ascii="Verdana" w:hAnsi="Verdana"/>
          <w:sz w:val="32"/>
          <w:szCs w:val="32"/>
        </w:rPr>
        <w:tab/>
      </w:r>
      <w:r w:rsidRPr="00207361">
        <w:rPr>
          <w:rFonts w:ascii="Verdana" w:hAnsi="Verdana"/>
          <w:sz w:val="32"/>
          <w:szCs w:val="32"/>
        </w:rPr>
        <w:tab/>
        <w:t xml:space="preserve">   $ 1</w:t>
      </w:r>
      <w:r w:rsidR="00CA5B58">
        <w:rPr>
          <w:rFonts w:ascii="Verdana" w:hAnsi="Verdana"/>
          <w:sz w:val="32"/>
          <w:szCs w:val="32"/>
        </w:rPr>
        <w:t>5</w:t>
      </w:r>
      <w:r w:rsidRPr="00207361">
        <w:rPr>
          <w:rFonts w:ascii="Verdana" w:hAnsi="Verdana"/>
          <w:sz w:val="32"/>
          <w:szCs w:val="32"/>
        </w:rPr>
        <w:t>,</w:t>
      </w:r>
      <w:r w:rsidR="00CA5B58">
        <w:rPr>
          <w:rFonts w:ascii="Verdana" w:hAnsi="Verdana"/>
          <w:sz w:val="32"/>
          <w:szCs w:val="32"/>
        </w:rPr>
        <w:t>732</w:t>
      </w:r>
      <w:r w:rsidRPr="00207361">
        <w:rPr>
          <w:rFonts w:ascii="Verdana" w:hAnsi="Verdana"/>
          <w:sz w:val="32"/>
          <w:szCs w:val="32"/>
        </w:rPr>
        <w:t>,</w:t>
      </w:r>
      <w:r w:rsidR="00CA5B58">
        <w:rPr>
          <w:rFonts w:ascii="Verdana" w:hAnsi="Verdana"/>
          <w:sz w:val="32"/>
          <w:szCs w:val="32"/>
        </w:rPr>
        <w:t>690</w:t>
      </w:r>
      <w:r w:rsidRPr="00207361">
        <w:rPr>
          <w:rFonts w:ascii="Verdana" w:hAnsi="Verdana"/>
          <w:sz w:val="32"/>
          <w:szCs w:val="32"/>
        </w:rPr>
        <w:t xml:space="preserve"> </w:t>
      </w:r>
    </w:p>
    <w:p w14:paraId="60CA3388" w14:textId="05B28643" w:rsidR="00207361" w:rsidRPr="00207361" w:rsidRDefault="00207361" w:rsidP="00DC6079">
      <w:pPr>
        <w:spacing w:after="0" w:line="360" w:lineRule="auto"/>
        <w:ind w:firstLine="720"/>
        <w:rPr>
          <w:rFonts w:ascii="Verdana" w:hAnsi="Verdana"/>
          <w:sz w:val="32"/>
          <w:szCs w:val="32"/>
        </w:rPr>
      </w:pPr>
      <w:r w:rsidRPr="00207361">
        <w:rPr>
          <w:rFonts w:ascii="Verdana" w:hAnsi="Verdana"/>
          <w:sz w:val="32"/>
          <w:szCs w:val="32"/>
        </w:rPr>
        <w:t xml:space="preserve">General &amp; Administrative   </w:t>
      </w:r>
      <w:r w:rsidRPr="00207361">
        <w:rPr>
          <w:rFonts w:ascii="Verdana" w:hAnsi="Verdana"/>
          <w:sz w:val="32"/>
          <w:szCs w:val="32"/>
        </w:rPr>
        <w:tab/>
      </w:r>
      <w:r w:rsidR="00A64F2A">
        <w:rPr>
          <w:rFonts w:ascii="Verdana" w:hAnsi="Verdana"/>
          <w:sz w:val="32"/>
          <w:szCs w:val="32"/>
        </w:rPr>
        <w:t xml:space="preserve"> </w:t>
      </w:r>
      <w:r w:rsidRPr="00207361">
        <w:rPr>
          <w:rFonts w:ascii="Verdana" w:hAnsi="Verdana"/>
          <w:sz w:val="32"/>
          <w:szCs w:val="32"/>
        </w:rPr>
        <w:t>2,</w:t>
      </w:r>
      <w:r w:rsidR="00CA5B58">
        <w:rPr>
          <w:rFonts w:ascii="Verdana" w:hAnsi="Verdana"/>
          <w:sz w:val="32"/>
          <w:szCs w:val="32"/>
        </w:rPr>
        <w:t>036</w:t>
      </w:r>
      <w:r w:rsidRPr="00207361">
        <w:rPr>
          <w:rFonts w:ascii="Verdana" w:hAnsi="Verdana"/>
          <w:sz w:val="32"/>
          <w:szCs w:val="32"/>
        </w:rPr>
        <w:t>,</w:t>
      </w:r>
      <w:r w:rsidR="00CA5B58">
        <w:rPr>
          <w:rFonts w:ascii="Verdana" w:hAnsi="Verdana"/>
          <w:sz w:val="32"/>
          <w:szCs w:val="32"/>
        </w:rPr>
        <w:t>084</w:t>
      </w:r>
      <w:r w:rsidRPr="00207361">
        <w:rPr>
          <w:rFonts w:ascii="Verdana" w:hAnsi="Verdana"/>
          <w:sz w:val="32"/>
          <w:szCs w:val="32"/>
        </w:rPr>
        <w:t xml:space="preserve"> </w:t>
      </w:r>
    </w:p>
    <w:p w14:paraId="4827CEE8" w14:textId="781D9FC1" w:rsidR="00207361" w:rsidRPr="00207361" w:rsidRDefault="00207361" w:rsidP="00DC6079">
      <w:pPr>
        <w:spacing w:after="0" w:line="360" w:lineRule="auto"/>
        <w:ind w:firstLine="720"/>
        <w:rPr>
          <w:rFonts w:ascii="Verdana" w:hAnsi="Verdana"/>
          <w:sz w:val="32"/>
          <w:szCs w:val="32"/>
        </w:rPr>
      </w:pPr>
      <w:r w:rsidRPr="00207361">
        <w:rPr>
          <w:rFonts w:ascii="Verdana" w:hAnsi="Verdana"/>
          <w:sz w:val="32"/>
          <w:szCs w:val="32"/>
        </w:rPr>
        <w:t>Fundraising</w:t>
      </w:r>
      <w:r w:rsidRPr="00207361">
        <w:rPr>
          <w:rFonts w:ascii="Verdana" w:hAnsi="Verdana"/>
          <w:sz w:val="32"/>
          <w:szCs w:val="32"/>
        </w:rPr>
        <w:tab/>
      </w:r>
      <w:r w:rsidR="00872F10">
        <w:rPr>
          <w:rFonts w:ascii="Verdana" w:hAnsi="Verdana"/>
          <w:sz w:val="32"/>
          <w:szCs w:val="32"/>
        </w:rPr>
        <w:tab/>
      </w:r>
      <w:r w:rsidR="00872F10">
        <w:rPr>
          <w:rFonts w:ascii="Verdana" w:hAnsi="Verdana"/>
          <w:sz w:val="32"/>
          <w:szCs w:val="32"/>
        </w:rPr>
        <w:tab/>
      </w:r>
      <w:r w:rsidR="00872F10">
        <w:rPr>
          <w:rFonts w:ascii="Verdana" w:hAnsi="Verdana"/>
          <w:sz w:val="32"/>
          <w:szCs w:val="32"/>
        </w:rPr>
        <w:tab/>
      </w:r>
      <w:r w:rsidR="00872F10">
        <w:rPr>
          <w:rFonts w:ascii="Verdana" w:hAnsi="Verdana"/>
          <w:sz w:val="32"/>
          <w:szCs w:val="32"/>
        </w:rPr>
        <w:tab/>
      </w:r>
      <w:r w:rsidRPr="00207361">
        <w:rPr>
          <w:rFonts w:ascii="Verdana" w:hAnsi="Verdana"/>
          <w:sz w:val="32"/>
          <w:szCs w:val="32"/>
        </w:rPr>
        <w:t xml:space="preserve"> </w:t>
      </w:r>
      <w:r w:rsidR="00CA5B58">
        <w:rPr>
          <w:rFonts w:ascii="Verdana" w:hAnsi="Verdana"/>
          <w:sz w:val="32"/>
          <w:szCs w:val="32"/>
        </w:rPr>
        <w:t>3</w:t>
      </w:r>
      <w:r w:rsidRPr="00207361">
        <w:rPr>
          <w:rFonts w:ascii="Verdana" w:hAnsi="Verdana"/>
          <w:sz w:val="32"/>
          <w:szCs w:val="32"/>
        </w:rPr>
        <w:t>,</w:t>
      </w:r>
      <w:r w:rsidR="00CA5B58">
        <w:rPr>
          <w:rFonts w:ascii="Verdana" w:hAnsi="Verdana"/>
          <w:sz w:val="32"/>
          <w:szCs w:val="32"/>
        </w:rPr>
        <w:t>787</w:t>
      </w:r>
      <w:r w:rsidRPr="00207361">
        <w:rPr>
          <w:rFonts w:ascii="Verdana" w:hAnsi="Verdana"/>
          <w:sz w:val="32"/>
          <w:szCs w:val="32"/>
        </w:rPr>
        <w:t>,2</w:t>
      </w:r>
      <w:r w:rsidR="00CA5B58">
        <w:rPr>
          <w:rFonts w:ascii="Verdana" w:hAnsi="Verdana"/>
          <w:sz w:val="32"/>
          <w:szCs w:val="32"/>
        </w:rPr>
        <w:t>97</w:t>
      </w:r>
      <w:r w:rsidRPr="00207361">
        <w:rPr>
          <w:rFonts w:ascii="Verdana" w:hAnsi="Verdana"/>
          <w:sz w:val="32"/>
          <w:szCs w:val="32"/>
        </w:rPr>
        <w:t xml:space="preserve"> </w:t>
      </w:r>
    </w:p>
    <w:p w14:paraId="3A3986B4" w14:textId="6841B28D" w:rsidR="00207361" w:rsidRPr="00CE546D" w:rsidRDefault="00207361" w:rsidP="00DC6079">
      <w:pPr>
        <w:spacing w:after="0" w:line="360" w:lineRule="auto"/>
        <w:ind w:firstLine="720"/>
        <w:rPr>
          <w:rFonts w:ascii="Verdana" w:hAnsi="Verdana"/>
          <w:b/>
          <w:bCs/>
          <w:sz w:val="32"/>
          <w:szCs w:val="32"/>
        </w:rPr>
      </w:pPr>
      <w:r w:rsidRPr="00CE546D">
        <w:rPr>
          <w:rFonts w:ascii="Verdana" w:hAnsi="Verdana"/>
          <w:b/>
          <w:bCs/>
          <w:sz w:val="32"/>
          <w:szCs w:val="32"/>
        </w:rPr>
        <w:t>Total Expenses</w:t>
      </w:r>
      <w:r w:rsidRPr="00CE546D">
        <w:rPr>
          <w:rFonts w:ascii="Verdana" w:hAnsi="Verdana"/>
          <w:b/>
          <w:bCs/>
          <w:sz w:val="32"/>
          <w:szCs w:val="32"/>
        </w:rPr>
        <w:tab/>
      </w:r>
      <w:r w:rsidR="00872F10">
        <w:rPr>
          <w:rFonts w:ascii="Verdana" w:hAnsi="Verdana"/>
          <w:b/>
          <w:bCs/>
          <w:sz w:val="32"/>
          <w:szCs w:val="32"/>
        </w:rPr>
        <w:tab/>
      </w:r>
      <w:r w:rsidR="00872F10">
        <w:rPr>
          <w:rFonts w:ascii="Verdana" w:hAnsi="Verdana"/>
          <w:b/>
          <w:bCs/>
          <w:sz w:val="32"/>
          <w:szCs w:val="32"/>
        </w:rPr>
        <w:tab/>
      </w:r>
      <w:r w:rsidR="00A64F2A">
        <w:rPr>
          <w:rFonts w:ascii="Verdana" w:hAnsi="Verdana"/>
          <w:b/>
          <w:bCs/>
          <w:sz w:val="32"/>
          <w:szCs w:val="32"/>
        </w:rPr>
        <w:t xml:space="preserve"> </w:t>
      </w:r>
      <w:r w:rsidRPr="00CE546D">
        <w:rPr>
          <w:rFonts w:ascii="Verdana" w:hAnsi="Verdana"/>
          <w:b/>
          <w:bCs/>
          <w:sz w:val="32"/>
          <w:szCs w:val="32"/>
        </w:rPr>
        <w:t>$ 21,</w:t>
      </w:r>
      <w:r w:rsidR="00CA5B58">
        <w:rPr>
          <w:rFonts w:ascii="Verdana" w:hAnsi="Verdana"/>
          <w:b/>
          <w:bCs/>
          <w:sz w:val="32"/>
          <w:szCs w:val="32"/>
        </w:rPr>
        <w:t>556</w:t>
      </w:r>
      <w:r w:rsidRPr="00CE546D">
        <w:rPr>
          <w:rFonts w:ascii="Verdana" w:hAnsi="Verdana"/>
          <w:b/>
          <w:bCs/>
          <w:sz w:val="32"/>
          <w:szCs w:val="32"/>
        </w:rPr>
        <w:t>,</w:t>
      </w:r>
      <w:r w:rsidR="00CA5B58">
        <w:rPr>
          <w:rFonts w:ascii="Verdana" w:hAnsi="Verdana"/>
          <w:b/>
          <w:bCs/>
          <w:sz w:val="32"/>
          <w:szCs w:val="32"/>
        </w:rPr>
        <w:t>071</w:t>
      </w:r>
      <w:r w:rsidRPr="00CE546D">
        <w:rPr>
          <w:rFonts w:ascii="Verdana" w:hAnsi="Verdana"/>
          <w:b/>
          <w:bCs/>
          <w:sz w:val="32"/>
          <w:szCs w:val="32"/>
        </w:rPr>
        <w:t xml:space="preserve"> </w:t>
      </w:r>
    </w:p>
    <w:p w14:paraId="4DFDB594" w14:textId="644063C7" w:rsidR="00207361" w:rsidRPr="00CE546D" w:rsidRDefault="00207361" w:rsidP="00CE546D">
      <w:pPr>
        <w:spacing w:after="0" w:line="360" w:lineRule="auto"/>
        <w:rPr>
          <w:rFonts w:ascii="Verdana" w:hAnsi="Verdana"/>
          <w:b/>
          <w:bCs/>
          <w:sz w:val="32"/>
          <w:szCs w:val="32"/>
        </w:rPr>
      </w:pPr>
      <w:r w:rsidRPr="00CE546D">
        <w:rPr>
          <w:rFonts w:ascii="Verdana" w:hAnsi="Verdana"/>
          <w:b/>
          <w:bCs/>
          <w:sz w:val="32"/>
          <w:szCs w:val="32"/>
        </w:rPr>
        <w:t>Total change in net Assets</w:t>
      </w:r>
      <w:r w:rsidRPr="00CE546D">
        <w:rPr>
          <w:rFonts w:ascii="Verdana" w:hAnsi="Verdana"/>
          <w:b/>
          <w:bCs/>
          <w:sz w:val="32"/>
          <w:szCs w:val="32"/>
        </w:rPr>
        <w:tab/>
      </w:r>
      <w:r w:rsidR="00CA5B58">
        <w:rPr>
          <w:rFonts w:ascii="Verdana" w:hAnsi="Verdana"/>
          <w:b/>
          <w:bCs/>
          <w:sz w:val="32"/>
          <w:szCs w:val="32"/>
        </w:rPr>
        <w:tab/>
        <w:t>5</w:t>
      </w:r>
      <w:r w:rsidRPr="00CE546D">
        <w:rPr>
          <w:rFonts w:ascii="Verdana" w:hAnsi="Verdana"/>
          <w:b/>
          <w:bCs/>
          <w:sz w:val="32"/>
          <w:szCs w:val="32"/>
        </w:rPr>
        <w:t>,</w:t>
      </w:r>
      <w:r w:rsidR="00CA5B58">
        <w:rPr>
          <w:rFonts w:ascii="Verdana" w:hAnsi="Verdana"/>
          <w:b/>
          <w:bCs/>
          <w:sz w:val="32"/>
          <w:szCs w:val="32"/>
        </w:rPr>
        <w:t>668</w:t>
      </w:r>
      <w:r w:rsidRPr="00CE546D">
        <w:rPr>
          <w:rFonts w:ascii="Verdana" w:hAnsi="Verdana"/>
          <w:b/>
          <w:bCs/>
          <w:sz w:val="32"/>
          <w:szCs w:val="32"/>
        </w:rPr>
        <w:t>,</w:t>
      </w:r>
      <w:r w:rsidR="00CA5B58">
        <w:rPr>
          <w:rFonts w:ascii="Verdana" w:hAnsi="Verdana"/>
          <w:b/>
          <w:bCs/>
          <w:sz w:val="32"/>
          <w:szCs w:val="32"/>
        </w:rPr>
        <w:t>050</w:t>
      </w:r>
    </w:p>
    <w:p w14:paraId="192BC9E2" w14:textId="574DA277" w:rsidR="00207361" w:rsidRPr="00207361" w:rsidRDefault="00207361" w:rsidP="00DC6079">
      <w:pPr>
        <w:spacing w:after="0" w:line="360" w:lineRule="auto"/>
        <w:ind w:firstLine="720"/>
        <w:rPr>
          <w:rFonts w:ascii="Verdana" w:hAnsi="Verdana"/>
          <w:sz w:val="32"/>
          <w:szCs w:val="32"/>
        </w:rPr>
      </w:pPr>
      <w:r w:rsidRPr="00207361">
        <w:rPr>
          <w:rFonts w:ascii="Verdana" w:hAnsi="Verdana"/>
          <w:sz w:val="32"/>
          <w:szCs w:val="32"/>
        </w:rPr>
        <w:t>Net assets, beginning of year</w:t>
      </w:r>
      <w:r w:rsidRPr="00207361">
        <w:rPr>
          <w:rFonts w:ascii="Verdana" w:hAnsi="Verdana"/>
          <w:sz w:val="32"/>
          <w:szCs w:val="32"/>
        </w:rPr>
        <w:tab/>
        <w:t xml:space="preserve"> </w:t>
      </w:r>
      <w:r w:rsidR="00CA5B58">
        <w:rPr>
          <w:rFonts w:ascii="Verdana" w:hAnsi="Verdana"/>
          <w:sz w:val="32"/>
          <w:szCs w:val="32"/>
        </w:rPr>
        <w:t>16</w:t>
      </w:r>
      <w:r w:rsidRPr="00207361">
        <w:rPr>
          <w:rFonts w:ascii="Verdana" w:hAnsi="Verdana"/>
          <w:sz w:val="32"/>
          <w:szCs w:val="32"/>
        </w:rPr>
        <w:t>,</w:t>
      </w:r>
      <w:r w:rsidR="00CA5B58">
        <w:rPr>
          <w:rFonts w:ascii="Verdana" w:hAnsi="Verdana"/>
          <w:sz w:val="32"/>
          <w:szCs w:val="32"/>
        </w:rPr>
        <w:t>646</w:t>
      </w:r>
      <w:r w:rsidRPr="00207361">
        <w:rPr>
          <w:rFonts w:ascii="Verdana" w:hAnsi="Verdana"/>
          <w:sz w:val="32"/>
          <w:szCs w:val="32"/>
        </w:rPr>
        <w:t>,</w:t>
      </w:r>
      <w:r w:rsidR="00CA5B58">
        <w:rPr>
          <w:rFonts w:ascii="Verdana" w:hAnsi="Verdana"/>
          <w:sz w:val="32"/>
          <w:szCs w:val="32"/>
        </w:rPr>
        <w:t>122</w:t>
      </w:r>
      <w:r w:rsidRPr="00207361">
        <w:rPr>
          <w:rFonts w:ascii="Verdana" w:hAnsi="Verdana"/>
          <w:sz w:val="32"/>
          <w:szCs w:val="32"/>
        </w:rPr>
        <w:t xml:space="preserve">  </w:t>
      </w:r>
    </w:p>
    <w:p w14:paraId="3FEC91C8" w14:textId="7130ACD2" w:rsidR="00207361" w:rsidRPr="004C20C2" w:rsidRDefault="00207361" w:rsidP="00DC6079">
      <w:pPr>
        <w:spacing w:after="0" w:line="360" w:lineRule="auto"/>
        <w:ind w:firstLine="720"/>
        <w:rPr>
          <w:rFonts w:ascii="Verdana" w:hAnsi="Verdana"/>
          <w:b/>
          <w:bCs/>
          <w:sz w:val="32"/>
          <w:szCs w:val="32"/>
        </w:rPr>
      </w:pPr>
      <w:r w:rsidRPr="004C20C2">
        <w:rPr>
          <w:rFonts w:ascii="Verdana" w:hAnsi="Verdana"/>
          <w:b/>
          <w:bCs/>
          <w:sz w:val="32"/>
          <w:szCs w:val="32"/>
        </w:rPr>
        <w:t>Net assets, end of year</w:t>
      </w:r>
      <w:r w:rsidRPr="004C20C2">
        <w:rPr>
          <w:rFonts w:ascii="Verdana" w:hAnsi="Verdana"/>
          <w:b/>
          <w:bCs/>
          <w:sz w:val="32"/>
          <w:szCs w:val="32"/>
        </w:rPr>
        <w:tab/>
      </w:r>
      <w:r w:rsidR="00F52283">
        <w:rPr>
          <w:rFonts w:ascii="Verdana" w:hAnsi="Verdana"/>
          <w:b/>
          <w:bCs/>
          <w:sz w:val="32"/>
          <w:szCs w:val="32"/>
        </w:rPr>
        <w:tab/>
      </w:r>
      <w:r w:rsidRPr="004C20C2">
        <w:rPr>
          <w:rFonts w:ascii="Verdana" w:hAnsi="Verdana"/>
          <w:b/>
          <w:bCs/>
          <w:sz w:val="32"/>
          <w:szCs w:val="32"/>
        </w:rPr>
        <w:t>$</w:t>
      </w:r>
      <w:r w:rsidR="00CA5B58">
        <w:rPr>
          <w:rFonts w:ascii="Verdana" w:hAnsi="Verdana"/>
          <w:b/>
          <w:bCs/>
          <w:sz w:val="32"/>
          <w:szCs w:val="32"/>
        </w:rPr>
        <w:t>22</w:t>
      </w:r>
      <w:r w:rsidRPr="004C20C2">
        <w:rPr>
          <w:rFonts w:ascii="Verdana" w:hAnsi="Verdana"/>
          <w:b/>
          <w:bCs/>
          <w:sz w:val="32"/>
          <w:szCs w:val="32"/>
        </w:rPr>
        <w:t>,</w:t>
      </w:r>
      <w:r w:rsidR="00CA5B58">
        <w:rPr>
          <w:rFonts w:ascii="Verdana" w:hAnsi="Verdana"/>
          <w:b/>
          <w:bCs/>
          <w:sz w:val="32"/>
          <w:szCs w:val="32"/>
        </w:rPr>
        <w:t>314</w:t>
      </w:r>
      <w:r w:rsidRPr="004C20C2">
        <w:rPr>
          <w:rFonts w:ascii="Verdana" w:hAnsi="Verdana"/>
          <w:b/>
          <w:bCs/>
          <w:sz w:val="32"/>
          <w:szCs w:val="32"/>
        </w:rPr>
        <w:t>,</w:t>
      </w:r>
      <w:r w:rsidR="00CA5B58">
        <w:rPr>
          <w:rFonts w:ascii="Verdana" w:hAnsi="Verdana"/>
          <w:b/>
          <w:bCs/>
          <w:sz w:val="32"/>
          <w:szCs w:val="32"/>
        </w:rPr>
        <w:t>172</w:t>
      </w:r>
      <w:r w:rsidRPr="004C20C2">
        <w:rPr>
          <w:rFonts w:ascii="Verdana" w:hAnsi="Verdana"/>
          <w:b/>
          <w:bCs/>
          <w:sz w:val="32"/>
          <w:szCs w:val="32"/>
        </w:rPr>
        <w:t xml:space="preserve"> </w:t>
      </w:r>
    </w:p>
    <w:p w14:paraId="71A185B6" w14:textId="77777777" w:rsidR="00207361" w:rsidRPr="00207361" w:rsidRDefault="00207361" w:rsidP="00207361">
      <w:pPr>
        <w:spacing w:after="0" w:line="360" w:lineRule="auto"/>
        <w:ind w:firstLine="720"/>
        <w:rPr>
          <w:rFonts w:ascii="Verdana" w:hAnsi="Verdana"/>
          <w:sz w:val="32"/>
          <w:szCs w:val="32"/>
        </w:rPr>
      </w:pPr>
    </w:p>
    <w:p w14:paraId="5C939213" w14:textId="77777777" w:rsidR="00207361" w:rsidRPr="00207361" w:rsidRDefault="00207361" w:rsidP="004C20C2">
      <w:pPr>
        <w:spacing w:after="0" w:line="360" w:lineRule="auto"/>
        <w:rPr>
          <w:rFonts w:ascii="Verdana" w:hAnsi="Verdana"/>
          <w:sz w:val="32"/>
          <w:szCs w:val="32"/>
        </w:rPr>
      </w:pPr>
      <w:r w:rsidRPr="00207361">
        <w:rPr>
          <w:rFonts w:ascii="Verdana" w:hAnsi="Verdana"/>
          <w:sz w:val="32"/>
          <w:szCs w:val="32"/>
        </w:rPr>
        <w:t xml:space="preserve">Notes: </w:t>
      </w:r>
    </w:p>
    <w:p w14:paraId="0D464305" w14:textId="78B94095" w:rsidR="00207361" w:rsidRPr="00207361" w:rsidRDefault="00207361" w:rsidP="001C0C4E">
      <w:pPr>
        <w:spacing w:after="0" w:line="360" w:lineRule="auto"/>
        <w:rPr>
          <w:rFonts w:ascii="Verdana" w:hAnsi="Verdana"/>
          <w:sz w:val="32"/>
          <w:szCs w:val="32"/>
        </w:rPr>
      </w:pPr>
      <w:r w:rsidRPr="00207361">
        <w:rPr>
          <w:rFonts w:ascii="Verdana" w:hAnsi="Verdana"/>
          <w:sz w:val="32"/>
          <w:szCs w:val="32"/>
        </w:rPr>
        <w:t xml:space="preserve">* Programs and Services Expenses include gifts made by Leader Dogs for the Blind to the Leader Dogs for the Blind Foundation, a separately organized 501(c)(3) nonprofit organization whose exclusive mission is to support Leader Dogs for the Blind. These gifts primarily consist of large bequests. </w:t>
      </w:r>
    </w:p>
    <w:p w14:paraId="5F9E6C0D" w14:textId="77777777" w:rsidR="00CA5B58" w:rsidRDefault="00CA5B58" w:rsidP="004C20C2">
      <w:pPr>
        <w:spacing w:after="0" w:line="360" w:lineRule="auto"/>
        <w:rPr>
          <w:rFonts w:ascii="Verdana" w:hAnsi="Verdana"/>
          <w:b/>
          <w:bCs/>
          <w:sz w:val="32"/>
          <w:szCs w:val="32"/>
        </w:rPr>
      </w:pPr>
    </w:p>
    <w:p w14:paraId="69746CB2" w14:textId="77777777" w:rsidR="00510747" w:rsidRDefault="00510747" w:rsidP="004C20C2">
      <w:pPr>
        <w:spacing w:after="0" w:line="360" w:lineRule="auto"/>
        <w:rPr>
          <w:rFonts w:ascii="Verdana" w:hAnsi="Verdana"/>
          <w:b/>
          <w:bCs/>
          <w:sz w:val="32"/>
          <w:szCs w:val="32"/>
        </w:rPr>
      </w:pPr>
    </w:p>
    <w:p w14:paraId="5B85CFD6" w14:textId="54C01F0F" w:rsidR="00207361" w:rsidRPr="004C20C2" w:rsidRDefault="00207361" w:rsidP="004C20C2">
      <w:pPr>
        <w:spacing w:after="0" w:line="360" w:lineRule="auto"/>
        <w:rPr>
          <w:rFonts w:ascii="Verdana" w:hAnsi="Verdana"/>
          <w:b/>
          <w:bCs/>
          <w:sz w:val="32"/>
          <w:szCs w:val="32"/>
        </w:rPr>
      </w:pPr>
      <w:r w:rsidRPr="004C20C2">
        <w:rPr>
          <w:rFonts w:ascii="Verdana" w:hAnsi="Verdana"/>
          <w:b/>
          <w:bCs/>
          <w:sz w:val="32"/>
          <w:szCs w:val="32"/>
        </w:rPr>
        <w:lastRenderedPageBreak/>
        <w:t>Page Twelve</w:t>
      </w:r>
    </w:p>
    <w:p w14:paraId="37832759" w14:textId="74DA470B" w:rsidR="00207361" w:rsidRDefault="00207361" w:rsidP="004C20C2">
      <w:pPr>
        <w:spacing w:after="0" w:line="360" w:lineRule="auto"/>
        <w:rPr>
          <w:rFonts w:ascii="Verdana" w:hAnsi="Verdana"/>
          <w:sz w:val="32"/>
          <w:szCs w:val="32"/>
        </w:rPr>
      </w:pPr>
      <w:r w:rsidRPr="00006C70">
        <w:rPr>
          <w:rFonts w:ascii="Verdana" w:hAnsi="Verdana"/>
          <w:sz w:val="32"/>
          <w:szCs w:val="32"/>
        </w:rPr>
        <w:t xml:space="preserve">A full-page ambassador campaign poster. </w:t>
      </w:r>
      <w:r w:rsidR="00653AAF">
        <w:rPr>
          <w:rFonts w:ascii="Verdana" w:hAnsi="Verdana"/>
          <w:sz w:val="32"/>
          <w:szCs w:val="32"/>
        </w:rPr>
        <w:t>Two women are pictured in the lobby of the Polk residence at Leader Dog. The volunteer (Carol) is smiling, has a clipboard in her hand and is guiding the client who is carrying a coffee cup in her right hand.</w:t>
      </w:r>
      <w:r w:rsidRPr="00A9070C">
        <w:rPr>
          <w:rFonts w:ascii="Verdana" w:hAnsi="Verdana"/>
          <w:sz w:val="32"/>
          <w:szCs w:val="32"/>
        </w:rPr>
        <w:t xml:space="preserve"> The</w:t>
      </w:r>
      <w:r w:rsidRPr="00207361">
        <w:rPr>
          <w:rFonts w:ascii="Verdana" w:hAnsi="Verdana"/>
          <w:sz w:val="32"/>
          <w:szCs w:val="32"/>
        </w:rPr>
        <w:t xml:space="preserve"> header reads: </w:t>
      </w:r>
      <w:r w:rsidR="00D14897">
        <w:rPr>
          <w:rFonts w:ascii="Verdana" w:hAnsi="Verdana"/>
          <w:sz w:val="32"/>
          <w:szCs w:val="32"/>
        </w:rPr>
        <w:t>Why I Love Leader Dog Reason #</w:t>
      </w:r>
      <w:r w:rsidR="00006C70">
        <w:rPr>
          <w:rFonts w:ascii="Verdana" w:hAnsi="Verdana"/>
          <w:sz w:val="32"/>
          <w:szCs w:val="32"/>
        </w:rPr>
        <w:t>617</w:t>
      </w:r>
      <w:r w:rsidR="00AF115C">
        <w:rPr>
          <w:rFonts w:ascii="Verdana" w:hAnsi="Verdana"/>
          <w:sz w:val="32"/>
          <w:szCs w:val="32"/>
        </w:rPr>
        <w:t xml:space="preserve"> and the quote at the bottom reads “</w:t>
      </w:r>
      <w:r w:rsidR="00006C70" w:rsidRPr="00006C70">
        <w:rPr>
          <w:rFonts w:ascii="Verdana" w:hAnsi="Verdana"/>
          <w:sz w:val="32"/>
          <w:szCs w:val="32"/>
        </w:rPr>
        <w:t xml:space="preserve">Serving others brings JOY—joy to those who give and to those who receive. </w:t>
      </w:r>
      <w:r w:rsidR="00006C70">
        <w:rPr>
          <w:rFonts w:ascii="Verdana" w:hAnsi="Verdana"/>
          <w:sz w:val="32"/>
          <w:szCs w:val="32"/>
        </w:rPr>
        <w:t>S</w:t>
      </w:r>
      <w:r w:rsidR="00006C70" w:rsidRPr="00006C70">
        <w:rPr>
          <w:rFonts w:ascii="Verdana" w:hAnsi="Verdana"/>
          <w:sz w:val="32"/>
          <w:szCs w:val="32"/>
        </w:rPr>
        <w:t>eeing Leader Dog clients grow in enthusiasm, hope and confidence is all I need to know that my time at LDB is time well spent</w:t>
      </w:r>
      <w:r w:rsidR="00DA17A5">
        <w:rPr>
          <w:rFonts w:ascii="Verdana" w:hAnsi="Verdana"/>
          <w:sz w:val="32"/>
          <w:szCs w:val="32"/>
        </w:rPr>
        <w:t>.</w:t>
      </w:r>
      <w:r w:rsidR="00006C70">
        <w:rPr>
          <w:rFonts w:ascii="Verdana" w:hAnsi="Verdana"/>
          <w:sz w:val="32"/>
          <w:szCs w:val="32"/>
        </w:rPr>
        <w:t>” – Carol D.</w:t>
      </w:r>
    </w:p>
    <w:p w14:paraId="3D895CAC" w14:textId="60E4ECFC" w:rsidR="00207361" w:rsidRPr="00207361" w:rsidRDefault="0054075B" w:rsidP="00653AAF">
      <w:pPr>
        <w:spacing w:after="0" w:line="360" w:lineRule="auto"/>
        <w:rPr>
          <w:rFonts w:ascii="Verdana" w:hAnsi="Verdana"/>
          <w:sz w:val="32"/>
          <w:szCs w:val="32"/>
        </w:rPr>
      </w:pPr>
      <w:r>
        <w:rPr>
          <w:rFonts w:ascii="Verdana" w:hAnsi="Verdana"/>
          <w:sz w:val="32"/>
          <w:szCs w:val="32"/>
        </w:rPr>
        <w:tab/>
      </w:r>
      <w:r w:rsidR="00207361" w:rsidRPr="00207361">
        <w:rPr>
          <w:rFonts w:ascii="Verdana" w:hAnsi="Verdana"/>
          <w:sz w:val="32"/>
          <w:szCs w:val="32"/>
        </w:rPr>
        <w:t xml:space="preserve"> </w:t>
      </w:r>
    </w:p>
    <w:p w14:paraId="59B4F612" w14:textId="1F8E8D51" w:rsidR="00207361" w:rsidRPr="001D6438" w:rsidRDefault="00207361" w:rsidP="004C20C2">
      <w:pPr>
        <w:spacing w:after="0" w:line="360" w:lineRule="auto"/>
        <w:rPr>
          <w:rFonts w:ascii="Verdana" w:hAnsi="Verdana"/>
          <w:b/>
          <w:bCs/>
          <w:sz w:val="32"/>
          <w:szCs w:val="32"/>
        </w:rPr>
      </w:pPr>
      <w:r w:rsidRPr="001D6438">
        <w:rPr>
          <w:rFonts w:ascii="Verdana" w:hAnsi="Verdana"/>
          <w:b/>
          <w:bCs/>
          <w:sz w:val="32"/>
          <w:szCs w:val="32"/>
        </w:rPr>
        <w:t xml:space="preserve">Page Thirteen </w:t>
      </w:r>
    </w:p>
    <w:p w14:paraId="0E50E43D" w14:textId="464CEF4F" w:rsidR="00207361" w:rsidRPr="001D6438" w:rsidRDefault="00207361" w:rsidP="004C20C2">
      <w:pPr>
        <w:spacing w:after="0" w:line="360" w:lineRule="auto"/>
        <w:rPr>
          <w:rFonts w:ascii="Verdana" w:hAnsi="Verdana"/>
          <w:b/>
          <w:bCs/>
          <w:sz w:val="32"/>
          <w:szCs w:val="32"/>
        </w:rPr>
      </w:pPr>
      <w:r w:rsidRPr="001D6438">
        <w:rPr>
          <w:rFonts w:ascii="Verdana" w:hAnsi="Verdana"/>
          <w:b/>
          <w:bCs/>
          <w:sz w:val="32"/>
          <w:szCs w:val="32"/>
        </w:rPr>
        <w:t xml:space="preserve">CURRENT BOARD </w:t>
      </w:r>
      <w:r w:rsidR="00FB16E0">
        <w:rPr>
          <w:rFonts w:ascii="Verdana" w:hAnsi="Verdana"/>
          <w:b/>
          <w:bCs/>
          <w:sz w:val="32"/>
          <w:szCs w:val="32"/>
        </w:rPr>
        <w:t>MEMBERS</w:t>
      </w:r>
      <w:r w:rsidRPr="001D6438">
        <w:rPr>
          <w:rFonts w:ascii="Verdana" w:hAnsi="Verdana"/>
          <w:b/>
          <w:bCs/>
          <w:sz w:val="32"/>
          <w:szCs w:val="32"/>
        </w:rPr>
        <w:t xml:space="preserve"> (as of 11.1</w:t>
      </w:r>
      <w:r w:rsidR="00B726CE">
        <w:rPr>
          <w:rFonts w:ascii="Verdana" w:hAnsi="Verdana"/>
          <w:b/>
          <w:bCs/>
          <w:sz w:val="32"/>
          <w:szCs w:val="32"/>
        </w:rPr>
        <w:t>2</w:t>
      </w:r>
      <w:r w:rsidRPr="001D6438">
        <w:rPr>
          <w:rFonts w:ascii="Verdana" w:hAnsi="Verdana"/>
          <w:b/>
          <w:bCs/>
          <w:sz w:val="32"/>
          <w:szCs w:val="32"/>
        </w:rPr>
        <w:t>.2</w:t>
      </w:r>
      <w:r w:rsidR="00B726CE">
        <w:rPr>
          <w:rFonts w:ascii="Verdana" w:hAnsi="Verdana"/>
          <w:b/>
          <w:bCs/>
          <w:sz w:val="32"/>
          <w:szCs w:val="32"/>
        </w:rPr>
        <w:t>4</w:t>
      </w:r>
      <w:r w:rsidRPr="001D6438">
        <w:rPr>
          <w:rFonts w:ascii="Verdana" w:hAnsi="Verdana"/>
          <w:b/>
          <w:bCs/>
          <w:sz w:val="32"/>
          <w:szCs w:val="32"/>
        </w:rPr>
        <w:t>)</w:t>
      </w:r>
    </w:p>
    <w:p w14:paraId="5050A784" w14:textId="77777777" w:rsidR="00207361" w:rsidRPr="001D6438" w:rsidRDefault="00207361" w:rsidP="00A64045">
      <w:pPr>
        <w:spacing w:after="0" w:line="360" w:lineRule="auto"/>
        <w:ind w:firstLine="720"/>
        <w:rPr>
          <w:rFonts w:ascii="Verdana" w:hAnsi="Verdana"/>
          <w:b/>
          <w:bCs/>
          <w:sz w:val="32"/>
          <w:szCs w:val="32"/>
        </w:rPr>
      </w:pPr>
      <w:r w:rsidRPr="001D6438">
        <w:rPr>
          <w:rFonts w:ascii="Verdana" w:hAnsi="Verdana"/>
          <w:b/>
          <w:bCs/>
          <w:sz w:val="32"/>
          <w:szCs w:val="32"/>
        </w:rPr>
        <w:t>Executive Officers</w:t>
      </w:r>
    </w:p>
    <w:p w14:paraId="41374500" w14:textId="62C87C1B" w:rsidR="00207361" w:rsidRPr="00207361" w:rsidRDefault="00B726CE" w:rsidP="00A64045">
      <w:pPr>
        <w:spacing w:after="0" w:line="360" w:lineRule="auto"/>
        <w:ind w:firstLine="720"/>
        <w:rPr>
          <w:rFonts w:ascii="Verdana" w:hAnsi="Verdana"/>
          <w:sz w:val="32"/>
          <w:szCs w:val="32"/>
        </w:rPr>
      </w:pPr>
      <w:r>
        <w:rPr>
          <w:rFonts w:ascii="Verdana" w:hAnsi="Verdana"/>
          <w:sz w:val="32"/>
          <w:szCs w:val="32"/>
        </w:rPr>
        <w:t>Melissa L. Weisse</w:t>
      </w:r>
      <w:r w:rsidR="00207361" w:rsidRPr="00207361">
        <w:rPr>
          <w:rFonts w:ascii="Verdana" w:hAnsi="Verdana"/>
          <w:sz w:val="32"/>
          <w:szCs w:val="32"/>
        </w:rPr>
        <w:t xml:space="preserve">, President &amp; Chief Executive Officer </w:t>
      </w:r>
    </w:p>
    <w:p w14:paraId="005EE6DF" w14:textId="3A220EDD" w:rsidR="00207361" w:rsidRPr="00207361" w:rsidRDefault="00207361" w:rsidP="00A64045">
      <w:pPr>
        <w:spacing w:after="0" w:line="360" w:lineRule="auto"/>
        <w:ind w:firstLine="720"/>
        <w:rPr>
          <w:rFonts w:ascii="Verdana" w:hAnsi="Verdana"/>
          <w:sz w:val="32"/>
          <w:szCs w:val="32"/>
        </w:rPr>
      </w:pPr>
      <w:r w:rsidRPr="00207361">
        <w:rPr>
          <w:rFonts w:ascii="Verdana" w:hAnsi="Verdana"/>
          <w:sz w:val="32"/>
          <w:szCs w:val="32"/>
        </w:rPr>
        <w:t xml:space="preserve">Lorene Suidan, Vice President &amp; Chief </w:t>
      </w:r>
      <w:r w:rsidR="00331610">
        <w:rPr>
          <w:rFonts w:ascii="Verdana" w:hAnsi="Verdana"/>
          <w:sz w:val="32"/>
          <w:szCs w:val="32"/>
        </w:rPr>
        <w:t>Financial</w:t>
      </w:r>
      <w:r w:rsidRPr="00207361">
        <w:rPr>
          <w:rFonts w:ascii="Verdana" w:hAnsi="Verdana"/>
          <w:sz w:val="32"/>
          <w:szCs w:val="32"/>
        </w:rPr>
        <w:t xml:space="preserve"> Officer </w:t>
      </w:r>
    </w:p>
    <w:p w14:paraId="02F13810" w14:textId="6B3F13F3" w:rsidR="00B726CE" w:rsidRDefault="00B726CE" w:rsidP="00A64045">
      <w:pPr>
        <w:spacing w:after="0" w:line="360" w:lineRule="auto"/>
        <w:ind w:firstLine="720"/>
        <w:rPr>
          <w:rFonts w:ascii="Verdana" w:hAnsi="Verdana"/>
          <w:sz w:val="32"/>
          <w:szCs w:val="32"/>
        </w:rPr>
      </w:pPr>
      <w:r>
        <w:rPr>
          <w:rFonts w:ascii="Verdana" w:hAnsi="Verdana"/>
          <w:sz w:val="32"/>
          <w:szCs w:val="32"/>
        </w:rPr>
        <w:t>Dani Landolt, Vice President &amp; Chief Impact Officer</w:t>
      </w:r>
    </w:p>
    <w:p w14:paraId="4890BE7B" w14:textId="6979DBC6" w:rsidR="00207361" w:rsidRPr="00207361" w:rsidRDefault="00B726CE" w:rsidP="00A64045">
      <w:pPr>
        <w:spacing w:after="0" w:line="360" w:lineRule="auto"/>
        <w:ind w:firstLine="720"/>
        <w:rPr>
          <w:rFonts w:ascii="Verdana" w:hAnsi="Verdana"/>
          <w:sz w:val="32"/>
          <w:szCs w:val="32"/>
        </w:rPr>
      </w:pPr>
      <w:r>
        <w:rPr>
          <w:rFonts w:ascii="Verdana" w:hAnsi="Verdana"/>
          <w:sz w:val="32"/>
          <w:szCs w:val="32"/>
        </w:rPr>
        <w:t>Missy Aupperle</w:t>
      </w:r>
      <w:r w:rsidR="00207361" w:rsidRPr="00207361">
        <w:rPr>
          <w:rFonts w:ascii="Verdana" w:hAnsi="Verdana"/>
          <w:sz w:val="32"/>
          <w:szCs w:val="32"/>
        </w:rPr>
        <w:t>,</w:t>
      </w:r>
      <w:r>
        <w:rPr>
          <w:rFonts w:ascii="Verdana" w:hAnsi="Verdana"/>
          <w:sz w:val="32"/>
          <w:szCs w:val="32"/>
        </w:rPr>
        <w:t xml:space="preserve"> </w:t>
      </w:r>
      <w:r w:rsidR="00207361" w:rsidRPr="00207361">
        <w:rPr>
          <w:rFonts w:ascii="Verdana" w:hAnsi="Verdana"/>
          <w:sz w:val="32"/>
          <w:szCs w:val="32"/>
        </w:rPr>
        <w:t>Chief Philanthropy</w:t>
      </w:r>
      <w:r>
        <w:rPr>
          <w:rFonts w:ascii="Verdana" w:hAnsi="Verdana"/>
          <w:sz w:val="32"/>
          <w:szCs w:val="32"/>
        </w:rPr>
        <w:t xml:space="preserve"> &amp; Marketing</w:t>
      </w:r>
      <w:r w:rsidR="00207361" w:rsidRPr="00207361">
        <w:rPr>
          <w:rFonts w:ascii="Verdana" w:hAnsi="Verdana"/>
          <w:sz w:val="32"/>
          <w:szCs w:val="32"/>
        </w:rPr>
        <w:t xml:space="preserve"> Officer</w:t>
      </w:r>
    </w:p>
    <w:p w14:paraId="2F89D9D7" w14:textId="0A77A9BF" w:rsidR="00207361" w:rsidRPr="00755154" w:rsidRDefault="00207361" w:rsidP="00207361">
      <w:pPr>
        <w:spacing w:after="0" w:line="360" w:lineRule="auto"/>
        <w:ind w:firstLine="720"/>
        <w:rPr>
          <w:rFonts w:ascii="Verdana" w:hAnsi="Verdana"/>
          <w:b/>
          <w:bCs/>
          <w:sz w:val="32"/>
          <w:szCs w:val="32"/>
        </w:rPr>
      </w:pPr>
      <w:r w:rsidRPr="00755154">
        <w:rPr>
          <w:rFonts w:ascii="Verdana" w:hAnsi="Verdana"/>
          <w:b/>
          <w:bCs/>
          <w:sz w:val="32"/>
          <w:szCs w:val="32"/>
        </w:rPr>
        <w:t>Officers</w:t>
      </w:r>
    </w:p>
    <w:p w14:paraId="0BCA9317" w14:textId="77777777" w:rsidR="00B726CE" w:rsidRPr="00B726CE" w:rsidRDefault="00B726CE" w:rsidP="00B726CE">
      <w:pPr>
        <w:spacing w:after="0" w:line="360" w:lineRule="auto"/>
        <w:ind w:firstLine="720"/>
        <w:rPr>
          <w:rFonts w:ascii="Verdana" w:hAnsi="Verdana"/>
          <w:sz w:val="32"/>
          <w:szCs w:val="32"/>
        </w:rPr>
      </w:pPr>
      <w:r w:rsidRPr="00B726CE">
        <w:rPr>
          <w:rFonts w:ascii="Verdana" w:hAnsi="Verdana"/>
          <w:sz w:val="32"/>
          <w:szCs w:val="32"/>
        </w:rPr>
        <w:t xml:space="preserve">John Reed, Board Chair </w:t>
      </w:r>
    </w:p>
    <w:p w14:paraId="75798FAD" w14:textId="77777777" w:rsidR="00B726CE" w:rsidRPr="00B726CE" w:rsidRDefault="00B726CE" w:rsidP="00B726CE">
      <w:pPr>
        <w:spacing w:after="0" w:line="360" w:lineRule="auto"/>
        <w:ind w:firstLine="720"/>
        <w:rPr>
          <w:rFonts w:ascii="Verdana" w:hAnsi="Verdana"/>
          <w:sz w:val="32"/>
          <w:szCs w:val="32"/>
        </w:rPr>
      </w:pPr>
      <w:r w:rsidRPr="00B726CE">
        <w:rPr>
          <w:rFonts w:ascii="Verdana" w:hAnsi="Verdana"/>
          <w:sz w:val="32"/>
          <w:szCs w:val="32"/>
        </w:rPr>
        <w:t>Kathryn Davis, Immediate Past Chair</w:t>
      </w:r>
    </w:p>
    <w:p w14:paraId="5389D423" w14:textId="77777777" w:rsidR="00B726CE" w:rsidRPr="00B726CE" w:rsidRDefault="00B726CE" w:rsidP="00B726CE">
      <w:pPr>
        <w:spacing w:after="0" w:line="360" w:lineRule="auto"/>
        <w:ind w:firstLine="720"/>
        <w:rPr>
          <w:rFonts w:ascii="Verdana" w:hAnsi="Verdana"/>
          <w:sz w:val="32"/>
          <w:szCs w:val="32"/>
        </w:rPr>
      </w:pPr>
      <w:r w:rsidRPr="00B726CE">
        <w:rPr>
          <w:rFonts w:ascii="Verdana" w:hAnsi="Verdana"/>
          <w:sz w:val="32"/>
          <w:szCs w:val="32"/>
        </w:rPr>
        <w:t>Mark Guthrie, Vice Chair</w:t>
      </w:r>
    </w:p>
    <w:p w14:paraId="699C18F5" w14:textId="77777777" w:rsidR="00B726CE" w:rsidRPr="00B726CE" w:rsidRDefault="00B726CE" w:rsidP="00B726CE">
      <w:pPr>
        <w:spacing w:after="0" w:line="360" w:lineRule="auto"/>
        <w:ind w:firstLine="720"/>
        <w:rPr>
          <w:rFonts w:ascii="Verdana" w:hAnsi="Verdana"/>
          <w:sz w:val="32"/>
          <w:szCs w:val="32"/>
        </w:rPr>
      </w:pPr>
      <w:r w:rsidRPr="00B726CE">
        <w:rPr>
          <w:rFonts w:ascii="Verdana" w:hAnsi="Verdana"/>
          <w:sz w:val="32"/>
          <w:szCs w:val="32"/>
        </w:rPr>
        <w:t>Michele Honomichl, Treasurer</w:t>
      </w:r>
    </w:p>
    <w:p w14:paraId="7C107BBD" w14:textId="6F43B0A3" w:rsidR="00207361" w:rsidRDefault="00B726CE" w:rsidP="00B726CE">
      <w:pPr>
        <w:spacing w:after="0" w:line="360" w:lineRule="auto"/>
        <w:ind w:firstLine="720"/>
        <w:rPr>
          <w:rFonts w:ascii="Verdana" w:hAnsi="Verdana"/>
          <w:sz w:val="32"/>
          <w:szCs w:val="32"/>
        </w:rPr>
      </w:pPr>
      <w:r w:rsidRPr="00B726CE">
        <w:rPr>
          <w:rFonts w:ascii="Verdana" w:hAnsi="Verdana"/>
          <w:sz w:val="32"/>
          <w:szCs w:val="32"/>
        </w:rPr>
        <w:t>Avril Rinn, Secretary</w:t>
      </w:r>
    </w:p>
    <w:p w14:paraId="606262B1" w14:textId="77777777" w:rsidR="00524FC2" w:rsidRDefault="00524FC2" w:rsidP="00207361">
      <w:pPr>
        <w:spacing w:after="0" w:line="360" w:lineRule="auto"/>
        <w:ind w:firstLine="720"/>
        <w:rPr>
          <w:rFonts w:ascii="Verdana" w:hAnsi="Verdana"/>
          <w:b/>
          <w:bCs/>
          <w:sz w:val="32"/>
          <w:szCs w:val="32"/>
        </w:rPr>
      </w:pPr>
    </w:p>
    <w:p w14:paraId="1F680D1B" w14:textId="1D910B12" w:rsidR="00207361" w:rsidRPr="00755154" w:rsidRDefault="00207361" w:rsidP="00207361">
      <w:pPr>
        <w:spacing w:after="0" w:line="360" w:lineRule="auto"/>
        <w:ind w:firstLine="720"/>
        <w:rPr>
          <w:rFonts w:ascii="Verdana" w:hAnsi="Verdana"/>
          <w:b/>
          <w:bCs/>
          <w:sz w:val="32"/>
          <w:szCs w:val="32"/>
        </w:rPr>
      </w:pPr>
      <w:r w:rsidRPr="00755154">
        <w:rPr>
          <w:rFonts w:ascii="Verdana" w:hAnsi="Verdana"/>
          <w:b/>
          <w:bCs/>
          <w:sz w:val="32"/>
          <w:szCs w:val="32"/>
        </w:rPr>
        <w:lastRenderedPageBreak/>
        <w:t>Trustees</w:t>
      </w:r>
    </w:p>
    <w:p w14:paraId="5A2C41EF"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Franklin Carmona, DVM</w:t>
      </w:r>
    </w:p>
    <w:p w14:paraId="6EEA4B1B"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Anthony Costanzo</w:t>
      </w:r>
    </w:p>
    <w:p w14:paraId="2D50507B"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Paul Edwards, MD, FACS</w:t>
      </w:r>
    </w:p>
    <w:p w14:paraId="7D2C5A51"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Jill Gaus</w:t>
      </w:r>
    </w:p>
    <w:p w14:paraId="2991DB40"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Kim Gorman</w:t>
      </w:r>
    </w:p>
    <w:p w14:paraId="5B94E99C"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Steve Guarini</w:t>
      </w:r>
    </w:p>
    <w:p w14:paraId="07A4AB81" w14:textId="7AD2EAD2" w:rsidR="00207361" w:rsidRDefault="00DA17A5" w:rsidP="00DA17A5">
      <w:pPr>
        <w:spacing w:after="0" w:line="360" w:lineRule="auto"/>
        <w:ind w:firstLine="720"/>
        <w:rPr>
          <w:rFonts w:ascii="Verdana" w:hAnsi="Verdana"/>
          <w:sz w:val="32"/>
          <w:szCs w:val="32"/>
        </w:rPr>
      </w:pPr>
      <w:r w:rsidRPr="00DA17A5">
        <w:rPr>
          <w:rFonts w:ascii="Verdana" w:hAnsi="Verdana"/>
          <w:sz w:val="32"/>
          <w:szCs w:val="32"/>
        </w:rPr>
        <w:t>Diane Henderson</w:t>
      </w:r>
    </w:p>
    <w:p w14:paraId="4C63DABD"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 xml:space="preserve">Brian Hock </w:t>
      </w:r>
    </w:p>
    <w:p w14:paraId="2DCB6D30"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Justice Marilyn Kelly</w:t>
      </w:r>
    </w:p>
    <w:p w14:paraId="70288CD2"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Maria Kristic</w:t>
      </w:r>
    </w:p>
    <w:p w14:paraId="5EAF51F1"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 xml:space="preserve">Thomas </w:t>
      </w:r>
      <w:proofErr w:type="spellStart"/>
      <w:r w:rsidRPr="00DA17A5">
        <w:rPr>
          <w:rFonts w:ascii="Verdana" w:hAnsi="Verdana"/>
          <w:sz w:val="32"/>
          <w:szCs w:val="32"/>
        </w:rPr>
        <w:t>O’Masta</w:t>
      </w:r>
      <w:proofErr w:type="spellEnd"/>
    </w:p>
    <w:p w14:paraId="06E77BEC"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Daniel Spriet</w:t>
      </w:r>
    </w:p>
    <w:p w14:paraId="7989B963" w14:textId="77777777" w:rsidR="00DA17A5" w:rsidRPr="00DA17A5" w:rsidRDefault="00DA17A5" w:rsidP="00DA17A5">
      <w:pPr>
        <w:spacing w:after="0" w:line="360" w:lineRule="auto"/>
        <w:ind w:firstLine="720"/>
        <w:rPr>
          <w:rFonts w:ascii="Verdana" w:hAnsi="Verdana"/>
          <w:sz w:val="32"/>
          <w:szCs w:val="32"/>
        </w:rPr>
      </w:pPr>
      <w:r w:rsidRPr="00DA17A5">
        <w:rPr>
          <w:rFonts w:ascii="Verdana" w:hAnsi="Verdana"/>
          <w:sz w:val="32"/>
          <w:szCs w:val="32"/>
        </w:rPr>
        <w:t>Kurt Terrien</w:t>
      </w:r>
    </w:p>
    <w:p w14:paraId="51AF374B" w14:textId="339A150F" w:rsidR="00DA17A5" w:rsidRDefault="00DA17A5" w:rsidP="00DA17A5">
      <w:pPr>
        <w:spacing w:after="0" w:line="360" w:lineRule="auto"/>
        <w:ind w:firstLine="720"/>
        <w:rPr>
          <w:rFonts w:ascii="Verdana" w:hAnsi="Verdana"/>
          <w:sz w:val="32"/>
          <w:szCs w:val="32"/>
        </w:rPr>
      </w:pPr>
      <w:r w:rsidRPr="00DA17A5">
        <w:rPr>
          <w:rFonts w:ascii="Verdana" w:hAnsi="Verdana"/>
          <w:sz w:val="32"/>
          <w:szCs w:val="32"/>
        </w:rPr>
        <w:t>Marc Wisniewski</w:t>
      </w:r>
    </w:p>
    <w:p w14:paraId="53541BF3" w14:textId="77777777" w:rsidR="00207361" w:rsidRPr="008514B1" w:rsidRDefault="00207361" w:rsidP="00207361">
      <w:pPr>
        <w:spacing w:after="0" w:line="360" w:lineRule="auto"/>
        <w:ind w:firstLine="720"/>
        <w:rPr>
          <w:rFonts w:ascii="Verdana" w:hAnsi="Verdana"/>
          <w:b/>
          <w:bCs/>
          <w:sz w:val="32"/>
          <w:szCs w:val="32"/>
        </w:rPr>
      </w:pPr>
      <w:r w:rsidRPr="008514B1">
        <w:rPr>
          <w:rFonts w:ascii="Verdana" w:hAnsi="Verdana"/>
          <w:b/>
          <w:bCs/>
          <w:sz w:val="32"/>
          <w:szCs w:val="32"/>
        </w:rPr>
        <w:t xml:space="preserve">Honorary Trustees </w:t>
      </w:r>
    </w:p>
    <w:p w14:paraId="5CC119EF"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Celia Domalewski </w:t>
      </w:r>
    </w:p>
    <w:p w14:paraId="770CCBCC"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Lon Grossman </w:t>
      </w:r>
    </w:p>
    <w:p w14:paraId="40F3597B"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Paul </w:t>
      </w:r>
      <w:proofErr w:type="spellStart"/>
      <w:r w:rsidRPr="00207361">
        <w:rPr>
          <w:rFonts w:ascii="Verdana" w:hAnsi="Verdana"/>
          <w:sz w:val="32"/>
          <w:szCs w:val="32"/>
        </w:rPr>
        <w:t>Hemeryck</w:t>
      </w:r>
      <w:proofErr w:type="spellEnd"/>
    </w:p>
    <w:p w14:paraId="52BC8DA3" w14:textId="77777777"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Daniel Markey </w:t>
      </w:r>
    </w:p>
    <w:p w14:paraId="26928AC5" w14:textId="77777777" w:rsid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James Platzer </w:t>
      </w:r>
    </w:p>
    <w:p w14:paraId="4B12E0D9" w14:textId="77777777" w:rsidR="00524FC2" w:rsidRPr="00207361" w:rsidRDefault="00524FC2" w:rsidP="00207361">
      <w:pPr>
        <w:spacing w:after="0" w:line="360" w:lineRule="auto"/>
        <w:ind w:firstLine="720"/>
        <w:rPr>
          <w:rFonts w:ascii="Verdana" w:hAnsi="Verdana"/>
          <w:sz w:val="32"/>
          <w:szCs w:val="32"/>
        </w:rPr>
      </w:pPr>
    </w:p>
    <w:p w14:paraId="312C943B" w14:textId="5CE84D95" w:rsidR="00207361" w:rsidRPr="00207361" w:rsidRDefault="00207361" w:rsidP="00207361">
      <w:pPr>
        <w:spacing w:after="0" w:line="360" w:lineRule="auto"/>
        <w:ind w:firstLine="720"/>
        <w:rPr>
          <w:rFonts w:ascii="Verdana" w:hAnsi="Verdana"/>
          <w:sz w:val="32"/>
          <w:szCs w:val="32"/>
        </w:rPr>
      </w:pPr>
      <w:r w:rsidRPr="00207361">
        <w:rPr>
          <w:rFonts w:ascii="Verdana" w:hAnsi="Verdana"/>
          <w:sz w:val="32"/>
          <w:szCs w:val="32"/>
        </w:rPr>
        <w:t xml:space="preserve">Photo: A woman </w:t>
      </w:r>
      <w:r w:rsidR="005E00C4">
        <w:rPr>
          <w:rFonts w:ascii="Verdana" w:hAnsi="Verdana"/>
          <w:sz w:val="32"/>
          <w:szCs w:val="32"/>
        </w:rPr>
        <w:t xml:space="preserve">wearing a maroon shirt and black pants </w:t>
      </w:r>
      <w:r w:rsidR="008D29E4">
        <w:rPr>
          <w:rFonts w:ascii="Verdana" w:hAnsi="Verdana"/>
          <w:sz w:val="32"/>
          <w:szCs w:val="32"/>
        </w:rPr>
        <w:t>walks</w:t>
      </w:r>
      <w:r w:rsidRPr="00207361">
        <w:rPr>
          <w:rFonts w:ascii="Verdana" w:hAnsi="Verdana"/>
          <w:sz w:val="32"/>
          <w:szCs w:val="32"/>
        </w:rPr>
        <w:t xml:space="preserve"> on a sidewalk with a </w:t>
      </w:r>
      <w:r w:rsidR="00DA17A5">
        <w:rPr>
          <w:rFonts w:ascii="Verdana" w:hAnsi="Verdana"/>
          <w:sz w:val="32"/>
          <w:szCs w:val="32"/>
        </w:rPr>
        <w:t xml:space="preserve">yellow Labrador retriever Leader Dog. </w:t>
      </w:r>
      <w:r w:rsidRPr="00207361">
        <w:rPr>
          <w:rFonts w:ascii="Verdana" w:hAnsi="Verdana"/>
          <w:sz w:val="32"/>
          <w:szCs w:val="32"/>
        </w:rPr>
        <w:t xml:space="preserve">Her dog is guiding her </w:t>
      </w:r>
      <w:r w:rsidR="00DA17A5">
        <w:rPr>
          <w:rFonts w:ascii="Verdana" w:hAnsi="Verdana"/>
          <w:sz w:val="32"/>
          <w:szCs w:val="32"/>
        </w:rPr>
        <w:t>through autumn leaves and large trees</w:t>
      </w:r>
      <w:r w:rsidRPr="00207361">
        <w:rPr>
          <w:rFonts w:ascii="Verdana" w:hAnsi="Verdana"/>
          <w:sz w:val="32"/>
          <w:szCs w:val="32"/>
        </w:rPr>
        <w:t>.</w:t>
      </w:r>
    </w:p>
    <w:p w14:paraId="1C0CC9E5" w14:textId="77777777" w:rsidR="00207361" w:rsidRPr="008514B1" w:rsidRDefault="00207361" w:rsidP="008514B1">
      <w:pPr>
        <w:spacing w:after="0" w:line="360" w:lineRule="auto"/>
        <w:rPr>
          <w:rFonts w:ascii="Verdana" w:hAnsi="Verdana"/>
          <w:b/>
          <w:bCs/>
          <w:sz w:val="32"/>
          <w:szCs w:val="32"/>
        </w:rPr>
      </w:pPr>
      <w:r w:rsidRPr="008514B1">
        <w:rPr>
          <w:rFonts w:ascii="Verdana" w:hAnsi="Verdana"/>
          <w:b/>
          <w:bCs/>
          <w:sz w:val="32"/>
          <w:szCs w:val="32"/>
        </w:rPr>
        <w:lastRenderedPageBreak/>
        <w:t>Page Fourteen</w:t>
      </w:r>
    </w:p>
    <w:p w14:paraId="31AA2996" w14:textId="0B7DB55C" w:rsidR="00207361" w:rsidRPr="00CA5B58" w:rsidRDefault="00207361" w:rsidP="008514B1">
      <w:pPr>
        <w:spacing w:after="0" w:line="360" w:lineRule="auto"/>
        <w:rPr>
          <w:rFonts w:ascii="Verdana" w:hAnsi="Verdana"/>
          <w:sz w:val="32"/>
          <w:szCs w:val="32"/>
        </w:rPr>
      </w:pPr>
      <w:r w:rsidRPr="008514B1">
        <w:rPr>
          <w:rFonts w:ascii="Verdana" w:hAnsi="Verdana"/>
          <w:b/>
          <w:bCs/>
          <w:sz w:val="32"/>
          <w:szCs w:val="32"/>
        </w:rPr>
        <w:t>BOARD COMMITTEES</w:t>
      </w:r>
      <w:r w:rsidR="00CA5B58">
        <w:rPr>
          <w:rFonts w:ascii="Verdana" w:hAnsi="Verdana"/>
          <w:b/>
          <w:bCs/>
          <w:sz w:val="32"/>
          <w:szCs w:val="32"/>
        </w:rPr>
        <w:t xml:space="preserve"> </w:t>
      </w:r>
      <w:r w:rsidR="00CA5B58">
        <w:rPr>
          <w:rFonts w:ascii="Verdana" w:hAnsi="Verdana"/>
          <w:sz w:val="32"/>
          <w:szCs w:val="32"/>
        </w:rPr>
        <w:t>(as of 11.12.24)</w:t>
      </w:r>
    </w:p>
    <w:p w14:paraId="309063A6" w14:textId="4DB7061D" w:rsidR="00207361" w:rsidRPr="00207361" w:rsidRDefault="00207361" w:rsidP="00C93816">
      <w:pPr>
        <w:spacing w:after="0" w:line="360" w:lineRule="auto"/>
        <w:rPr>
          <w:rFonts w:ascii="Verdana" w:hAnsi="Verdana"/>
          <w:sz w:val="32"/>
          <w:szCs w:val="32"/>
        </w:rPr>
      </w:pPr>
      <w:r w:rsidRPr="00A1508F">
        <w:rPr>
          <w:rFonts w:ascii="Verdana" w:hAnsi="Verdana"/>
          <w:b/>
          <w:bCs/>
          <w:sz w:val="32"/>
          <w:szCs w:val="32"/>
        </w:rPr>
        <w:t>Audit Committee</w:t>
      </w:r>
      <w:r w:rsidR="00D539CF">
        <w:rPr>
          <w:rFonts w:ascii="Verdana" w:hAnsi="Verdana"/>
          <w:b/>
          <w:bCs/>
          <w:sz w:val="32"/>
          <w:szCs w:val="32"/>
        </w:rPr>
        <w:t xml:space="preserve"> - </w:t>
      </w:r>
      <w:r w:rsidRPr="00207361">
        <w:rPr>
          <w:rFonts w:ascii="Verdana" w:hAnsi="Verdana"/>
          <w:sz w:val="32"/>
          <w:szCs w:val="32"/>
        </w:rPr>
        <w:t>Oversees the organization’s annual external audit and its system of internal controls over financial reporting.</w:t>
      </w:r>
    </w:p>
    <w:p w14:paraId="4B6E3594" w14:textId="0BCA243B" w:rsidR="00207361" w:rsidRPr="00207361" w:rsidRDefault="00207361" w:rsidP="00945058">
      <w:pPr>
        <w:spacing w:after="0" w:line="360" w:lineRule="auto"/>
        <w:rPr>
          <w:rFonts w:ascii="Verdana" w:hAnsi="Verdana"/>
          <w:sz w:val="32"/>
          <w:szCs w:val="32"/>
        </w:rPr>
      </w:pPr>
      <w:r w:rsidRPr="00945058">
        <w:rPr>
          <w:rFonts w:ascii="Verdana" w:hAnsi="Verdana"/>
          <w:b/>
          <w:bCs/>
          <w:sz w:val="32"/>
          <w:szCs w:val="32"/>
        </w:rPr>
        <w:t>Ethics Committee</w:t>
      </w:r>
      <w:r w:rsidR="00D539CF">
        <w:rPr>
          <w:rFonts w:ascii="Verdana" w:hAnsi="Verdana"/>
          <w:b/>
          <w:bCs/>
          <w:sz w:val="32"/>
          <w:szCs w:val="32"/>
        </w:rPr>
        <w:t xml:space="preserve"> - </w:t>
      </w:r>
      <w:r w:rsidRPr="00207361">
        <w:rPr>
          <w:rFonts w:ascii="Verdana" w:hAnsi="Verdana"/>
          <w:sz w:val="32"/>
          <w:szCs w:val="32"/>
        </w:rPr>
        <w:t>Ensures that the Leader Dog mission is executed with the highest ethical standards and in alignment with organizational values and to review, interpret and monitor the organizational Code of Ethical Standards.</w:t>
      </w:r>
    </w:p>
    <w:p w14:paraId="4EB22FE6" w14:textId="25C96439" w:rsidR="00207361" w:rsidRPr="00207361" w:rsidRDefault="00207361" w:rsidP="00945058">
      <w:pPr>
        <w:spacing w:after="0" w:line="360" w:lineRule="auto"/>
        <w:rPr>
          <w:rFonts w:ascii="Verdana" w:hAnsi="Verdana"/>
          <w:sz w:val="32"/>
          <w:szCs w:val="32"/>
        </w:rPr>
      </w:pPr>
      <w:r w:rsidRPr="00945058">
        <w:rPr>
          <w:rFonts w:ascii="Verdana" w:hAnsi="Verdana"/>
          <w:b/>
          <w:bCs/>
          <w:sz w:val="32"/>
          <w:szCs w:val="32"/>
        </w:rPr>
        <w:t xml:space="preserve">Executive Committee (Board Officers only) </w:t>
      </w:r>
      <w:r w:rsidR="00D539CF">
        <w:rPr>
          <w:rFonts w:ascii="Verdana" w:hAnsi="Verdana"/>
          <w:b/>
          <w:bCs/>
          <w:sz w:val="32"/>
          <w:szCs w:val="32"/>
        </w:rPr>
        <w:t xml:space="preserve">- </w:t>
      </w:r>
      <w:r w:rsidRPr="00207361">
        <w:rPr>
          <w:rFonts w:ascii="Verdana" w:hAnsi="Verdana"/>
          <w:sz w:val="32"/>
          <w:szCs w:val="32"/>
        </w:rPr>
        <w:t>Conducts such business as is necessary or desirable during those periods when the Board of Trustees is not in session.</w:t>
      </w:r>
    </w:p>
    <w:p w14:paraId="69062732" w14:textId="400F1ACF" w:rsidR="00207361" w:rsidRPr="00207361" w:rsidRDefault="00207361" w:rsidP="00945058">
      <w:pPr>
        <w:spacing w:after="0" w:line="360" w:lineRule="auto"/>
        <w:rPr>
          <w:rFonts w:ascii="Verdana" w:hAnsi="Verdana"/>
          <w:sz w:val="32"/>
          <w:szCs w:val="32"/>
        </w:rPr>
      </w:pPr>
      <w:r w:rsidRPr="00945058">
        <w:rPr>
          <w:rFonts w:ascii="Verdana" w:hAnsi="Verdana"/>
          <w:b/>
          <w:bCs/>
          <w:sz w:val="32"/>
          <w:szCs w:val="32"/>
        </w:rPr>
        <w:t xml:space="preserve">Finance Committee </w:t>
      </w:r>
      <w:r w:rsidR="00D539CF">
        <w:rPr>
          <w:rFonts w:ascii="Verdana" w:hAnsi="Verdana"/>
          <w:b/>
          <w:bCs/>
          <w:sz w:val="32"/>
          <w:szCs w:val="32"/>
        </w:rPr>
        <w:t xml:space="preserve">- </w:t>
      </w:r>
      <w:r w:rsidRPr="00207361">
        <w:rPr>
          <w:rFonts w:ascii="Verdana" w:hAnsi="Verdana"/>
          <w:sz w:val="32"/>
          <w:szCs w:val="32"/>
        </w:rPr>
        <w:t>Oversees fiscal accountability and budgetary affairs.</w:t>
      </w:r>
    </w:p>
    <w:p w14:paraId="15FFEB67" w14:textId="4D72FFCF" w:rsidR="00207361" w:rsidRPr="00207361" w:rsidRDefault="00207361" w:rsidP="00945058">
      <w:pPr>
        <w:spacing w:after="0" w:line="360" w:lineRule="auto"/>
        <w:rPr>
          <w:rFonts w:ascii="Verdana" w:hAnsi="Verdana"/>
          <w:sz w:val="32"/>
          <w:szCs w:val="32"/>
        </w:rPr>
      </w:pPr>
      <w:r w:rsidRPr="00945058">
        <w:rPr>
          <w:rFonts w:ascii="Verdana" w:hAnsi="Verdana"/>
          <w:b/>
          <w:bCs/>
          <w:sz w:val="32"/>
          <w:szCs w:val="32"/>
        </w:rPr>
        <w:t xml:space="preserve">Governance Committee </w:t>
      </w:r>
      <w:r w:rsidR="00D539CF">
        <w:rPr>
          <w:rFonts w:ascii="Verdana" w:hAnsi="Verdana"/>
          <w:b/>
          <w:bCs/>
          <w:sz w:val="32"/>
          <w:szCs w:val="32"/>
        </w:rPr>
        <w:t xml:space="preserve">- </w:t>
      </w:r>
      <w:r w:rsidRPr="00207361">
        <w:rPr>
          <w:rFonts w:ascii="Verdana" w:hAnsi="Verdana"/>
          <w:sz w:val="32"/>
          <w:szCs w:val="32"/>
        </w:rPr>
        <w:t>Establishes and maintains a dynamic, diverse, engaged and knowledgeable Board of Trustees.</w:t>
      </w:r>
    </w:p>
    <w:p w14:paraId="2BC56CAB" w14:textId="1192110E" w:rsidR="00207361" w:rsidRPr="00207361" w:rsidRDefault="00207361" w:rsidP="00A20517">
      <w:pPr>
        <w:spacing w:after="0" w:line="360" w:lineRule="auto"/>
        <w:rPr>
          <w:rFonts w:ascii="Verdana" w:hAnsi="Verdana"/>
          <w:sz w:val="32"/>
          <w:szCs w:val="32"/>
        </w:rPr>
      </w:pPr>
      <w:r w:rsidRPr="00945058">
        <w:rPr>
          <w:rFonts w:ascii="Verdana" w:hAnsi="Verdana"/>
          <w:b/>
          <w:bCs/>
          <w:sz w:val="32"/>
          <w:szCs w:val="32"/>
        </w:rPr>
        <w:t xml:space="preserve">Inclusion, Diversity, Equity &amp; Accessibility </w:t>
      </w:r>
      <w:proofErr w:type="gramStart"/>
      <w:r w:rsidRPr="00945058">
        <w:rPr>
          <w:rFonts w:ascii="Verdana" w:hAnsi="Verdana"/>
          <w:b/>
          <w:bCs/>
          <w:sz w:val="32"/>
          <w:szCs w:val="32"/>
        </w:rPr>
        <w:t>Committee  (</w:t>
      </w:r>
      <w:proofErr w:type="gramEnd"/>
      <w:r w:rsidRPr="00945058">
        <w:rPr>
          <w:rFonts w:ascii="Verdana" w:hAnsi="Verdana"/>
          <w:b/>
          <w:bCs/>
          <w:sz w:val="32"/>
          <w:szCs w:val="32"/>
        </w:rPr>
        <w:t>IDEA)</w:t>
      </w:r>
      <w:r w:rsidR="00D539CF">
        <w:rPr>
          <w:rFonts w:ascii="Verdana" w:hAnsi="Verdana"/>
          <w:b/>
          <w:bCs/>
          <w:sz w:val="32"/>
          <w:szCs w:val="32"/>
        </w:rPr>
        <w:t xml:space="preserve"> - </w:t>
      </w:r>
      <w:r w:rsidRPr="00207361">
        <w:rPr>
          <w:rFonts w:ascii="Verdana" w:hAnsi="Verdana"/>
          <w:sz w:val="32"/>
          <w:szCs w:val="32"/>
        </w:rPr>
        <w:t>Ensures organizational commitment to diversity, equity, inclusion</w:t>
      </w:r>
      <w:r w:rsidR="00926A53">
        <w:rPr>
          <w:rFonts w:ascii="Verdana" w:hAnsi="Verdana"/>
          <w:sz w:val="32"/>
          <w:szCs w:val="32"/>
        </w:rPr>
        <w:t>,</w:t>
      </w:r>
      <w:r w:rsidR="00D539CF">
        <w:rPr>
          <w:rFonts w:ascii="Verdana" w:hAnsi="Verdana"/>
          <w:sz w:val="32"/>
          <w:szCs w:val="32"/>
        </w:rPr>
        <w:t xml:space="preserve"> </w:t>
      </w:r>
      <w:r w:rsidRPr="00207361">
        <w:rPr>
          <w:rFonts w:ascii="Verdana" w:hAnsi="Verdana"/>
          <w:sz w:val="32"/>
          <w:szCs w:val="32"/>
        </w:rPr>
        <w:t>and accessibility at the highest level and throughout the organization.</w:t>
      </w:r>
    </w:p>
    <w:p w14:paraId="29108246" w14:textId="2ACE5B57" w:rsidR="00207361" w:rsidRPr="00207361" w:rsidRDefault="008C7FA7" w:rsidP="00A20517">
      <w:pPr>
        <w:spacing w:after="0" w:line="360" w:lineRule="auto"/>
        <w:rPr>
          <w:rFonts w:ascii="Verdana" w:hAnsi="Verdana"/>
          <w:sz w:val="32"/>
          <w:szCs w:val="32"/>
        </w:rPr>
      </w:pPr>
      <w:r w:rsidRPr="00F6180A">
        <w:rPr>
          <w:rFonts w:ascii="Verdana" w:hAnsi="Verdana"/>
          <w:b/>
          <w:bCs/>
          <w:sz w:val="32"/>
          <w:szCs w:val="32"/>
        </w:rPr>
        <w:t>Marketing</w:t>
      </w:r>
      <w:r w:rsidR="00D539CF">
        <w:rPr>
          <w:rFonts w:ascii="Verdana" w:hAnsi="Verdana"/>
          <w:b/>
          <w:bCs/>
          <w:sz w:val="32"/>
          <w:szCs w:val="32"/>
        </w:rPr>
        <w:t xml:space="preserve">- </w:t>
      </w:r>
      <w:r w:rsidR="00E11ED1">
        <w:rPr>
          <w:rFonts w:ascii="Verdana" w:hAnsi="Verdana"/>
          <w:sz w:val="32"/>
          <w:szCs w:val="32"/>
        </w:rPr>
        <w:t xml:space="preserve">Assures that marketing strategies support the organization’s mission and </w:t>
      </w:r>
      <w:proofErr w:type="gramStart"/>
      <w:r w:rsidR="00E11ED1">
        <w:rPr>
          <w:rFonts w:ascii="Verdana" w:hAnsi="Verdana"/>
          <w:sz w:val="32"/>
          <w:szCs w:val="32"/>
        </w:rPr>
        <w:t>ensures</w:t>
      </w:r>
      <w:proofErr w:type="gramEnd"/>
      <w:r w:rsidR="00E11ED1">
        <w:rPr>
          <w:rFonts w:ascii="Verdana" w:hAnsi="Verdana"/>
          <w:sz w:val="32"/>
          <w:szCs w:val="32"/>
        </w:rPr>
        <w:t xml:space="preserve"> effectiveness for all constituents</w:t>
      </w:r>
      <w:r w:rsidR="00207361" w:rsidRPr="00207361">
        <w:rPr>
          <w:rFonts w:ascii="Verdana" w:hAnsi="Verdana"/>
          <w:sz w:val="32"/>
          <w:szCs w:val="32"/>
        </w:rPr>
        <w:t>.</w:t>
      </w:r>
    </w:p>
    <w:p w14:paraId="014A42EA" w14:textId="489667C6" w:rsidR="00F6180A" w:rsidRPr="00F6180A" w:rsidRDefault="00F6180A" w:rsidP="00F6180A">
      <w:pPr>
        <w:spacing w:after="0" w:line="360" w:lineRule="auto"/>
        <w:rPr>
          <w:rFonts w:ascii="Verdana" w:hAnsi="Verdana"/>
          <w:sz w:val="32"/>
          <w:szCs w:val="32"/>
        </w:rPr>
      </w:pPr>
      <w:r w:rsidRPr="00F6180A">
        <w:rPr>
          <w:rFonts w:ascii="Verdana" w:hAnsi="Verdana"/>
          <w:b/>
          <w:bCs/>
          <w:sz w:val="32"/>
          <w:szCs w:val="32"/>
        </w:rPr>
        <w:t>Philanthropy Committee</w:t>
      </w:r>
      <w:r w:rsidR="00D539CF">
        <w:rPr>
          <w:rFonts w:ascii="Verdana" w:hAnsi="Verdana"/>
          <w:b/>
          <w:bCs/>
          <w:sz w:val="32"/>
          <w:szCs w:val="32"/>
        </w:rPr>
        <w:t xml:space="preserve"> -</w:t>
      </w:r>
      <w:r w:rsidR="00DA62B2">
        <w:rPr>
          <w:rFonts w:ascii="Verdana" w:hAnsi="Verdana"/>
          <w:b/>
          <w:bCs/>
          <w:sz w:val="32"/>
          <w:szCs w:val="32"/>
        </w:rPr>
        <w:t xml:space="preserve"> </w:t>
      </w:r>
      <w:r w:rsidRPr="00F6180A">
        <w:rPr>
          <w:rFonts w:ascii="Verdana" w:hAnsi="Verdana"/>
          <w:sz w:val="32"/>
          <w:szCs w:val="32"/>
        </w:rPr>
        <w:t>Oversees development and fundraising activities, ensuring that the case for support is strong, current and based on the organization’s mission and goals.</w:t>
      </w:r>
    </w:p>
    <w:p w14:paraId="20EC9F9A" w14:textId="19A1206F" w:rsidR="00F6180A" w:rsidRDefault="00F6180A" w:rsidP="00F6180A">
      <w:pPr>
        <w:spacing w:after="0" w:line="360" w:lineRule="auto"/>
        <w:rPr>
          <w:rFonts w:ascii="Verdana" w:hAnsi="Verdana"/>
          <w:b/>
          <w:bCs/>
          <w:sz w:val="32"/>
          <w:szCs w:val="32"/>
        </w:rPr>
      </w:pPr>
      <w:r>
        <w:rPr>
          <w:rFonts w:ascii="Verdana" w:hAnsi="Verdana"/>
          <w:b/>
          <w:bCs/>
          <w:sz w:val="32"/>
          <w:szCs w:val="32"/>
        </w:rPr>
        <w:lastRenderedPageBreak/>
        <w:t>TASK FORCES</w:t>
      </w:r>
    </w:p>
    <w:p w14:paraId="7090CD8E" w14:textId="77777777" w:rsidR="00F6180A" w:rsidRPr="00F6180A" w:rsidRDefault="00F6180A" w:rsidP="00F6180A">
      <w:pPr>
        <w:spacing w:after="0" w:line="360" w:lineRule="auto"/>
        <w:rPr>
          <w:rFonts w:ascii="Verdana" w:hAnsi="Verdana"/>
          <w:b/>
          <w:bCs/>
          <w:sz w:val="32"/>
          <w:szCs w:val="32"/>
        </w:rPr>
      </w:pPr>
      <w:r w:rsidRPr="00F6180A">
        <w:rPr>
          <w:rFonts w:ascii="Verdana" w:hAnsi="Verdana"/>
          <w:b/>
          <w:bCs/>
          <w:sz w:val="32"/>
          <w:szCs w:val="32"/>
        </w:rPr>
        <w:t xml:space="preserve">Assistive Technology, Accessibility and Advocacy (AAA) </w:t>
      </w:r>
    </w:p>
    <w:p w14:paraId="7E2AC521" w14:textId="77777777" w:rsidR="00F6180A" w:rsidRPr="00F6180A" w:rsidRDefault="00F6180A" w:rsidP="00F6180A">
      <w:pPr>
        <w:spacing w:after="0" w:line="360" w:lineRule="auto"/>
        <w:rPr>
          <w:rFonts w:ascii="Verdana" w:hAnsi="Verdana"/>
          <w:sz w:val="32"/>
          <w:szCs w:val="32"/>
        </w:rPr>
      </w:pPr>
      <w:proofErr w:type="gramStart"/>
      <w:r w:rsidRPr="00F6180A">
        <w:rPr>
          <w:rFonts w:ascii="Verdana" w:hAnsi="Verdana"/>
          <w:sz w:val="32"/>
          <w:szCs w:val="32"/>
        </w:rPr>
        <w:t>Oversees</w:t>
      </w:r>
      <w:proofErr w:type="gramEnd"/>
      <w:r w:rsidRPr="00F6180A">
        <w:rPr>
          <w:rFonts w:ascii="Verdana" w:hAnsi="Verdana"/>
          <w:sz w:val="32"/>
          <w:szCs w:val="32"/>
        </w:rPr>
        <w:t xml:space="preserve"> the organization’s use and implementation of assistive technology, ensures adherence to Leader Dog’s accessibility philosophy and makes recommendations to Leader Dog on matters relating to client advocacy.</w:t>
      </w:r>
    </w:p>
    <w:p w14:paraId="49D98FA1" w14:textId="77777777" w:rsidR="00F6180A" w:rsidRPr="00F6180A" w:rsidRDefault="00F6180A" w:rsidP="00F6180A">
      <w:pPr>
        <w:spacing w:after="0" w:line="360" w:lineRule="auto"/>
        <w:rPr>
          <w:rFonts w:ascii="Verdana" w:hAnsi="Verdana"/>
          <w:b/>
          <w:bCs/>
          <w:sz w:val="32"/>
          <w:szCs w:val="32"/>
        </w:rPr>
      </w:pPr>
      <w:r w:rsidRPr="00F6180A">
        <w:rPr>
          <w:rFonts w:ascii="Verdana" w:hAnsi="Verdana"/>
          <w:b/>
          <w:bCs/>
          <w:sz w:val="32"/>
          <w:szCs w:val="32"/>
        </w:rPr>
        <w:t>Information Systems</w:t>
      </w:r>
    </w:p>
    <w:p w14:paraId="3A67EB15" w14:textId="77777777" w:rsidR="00F6180A" w:rsidRPr="00F6180A" w:rsidRDefault="00F6180A" w:rsidP="00F6180A">
      <w:pPr>
        <w:spacing w:after="0" w:line="360" w:lineRule="auto"/>
        <w:rPr>
          <w:rFonts w:ascii="Verdana" w:hAnsi="Verdana"/>
          <w:sz w:val="32"/>
          <w:szCs w:val="32"/>
        </w:rPr>
      </w:pPr>
      <w:r w:rsidRPr="00F6180A">
        <w:rPr>
          <w:rFonts w:ascii="Verdana" w:hAnsi="Verdana"/>
          <w:sz w:val="32"/>
          <w:szCs w:val="32"/>
        </w:rPr>
        <w:t>Serves as a strategic partner for the Leader Dog team, focusing on the alignment of core business and technology so that the organization remains in the mainstream of continually evolving technology and IT solutions.</w:t>
      </w:r>
    </w:p>
    <w:p w14:paraId="3FB24511" w14:textId="77777777" w:rsidR="00F6180A" w:rsidRPr="00F6180A" w:rsidRDefault="00F6180A" w:rsidP="00F6180A">
      <w:pPr>
        <w:spacing w:after="0" w:line="360" w:lineRule="auto"/>
        <w:rPr>
          <w:rFonts w:ascii="Verdana" w:hAnsi="Verdana"/>
          <w:b/>
          <w:bCs/>
          <w:sz w:val="32"/>
          <w:szCs w:val="32"/>
        </w:rPr>
      </w:pPr>
      <w:r w:rsidRPr="00F6180A">
        <w:rPr>
          <w:rFonts w:ascii="Verdana" w:hAnsi="Verdana"/>
          <w:b/>
          <w:bCs/>
          <w:sz w:val="32"/>
          <w:szCs w:val="32"/>
        </w:rPr>
        <w:t>Medical Advisory</w:t>
      </w:r>
    </w:p>
    <w:p w14:paraId="35107F1C" w14:textId="77777777" w:rsidR="00F6180A" w:rsidRPr="00F6180A" w:rsidRDefault="00F6180A" w:rsidP="00F6180A">
      <w:pPr>
        <w:spacing w:after="0" w:line="360" w:lineRule="auto"/>
        <w:rPr>
          <w:rFonts w:ascii="Verdana" w:hAnsi="Verdana"/>
          <w:sz w:val="32"/>
          <w:szCs w:val="32"/>
        </w:rPr>
      </w:pPr>
      <w:r w:rsidRPr="00F6180A">
        <w:rPr>
          <w:rFonts w:ascii="Verdana" w:hAnsi="Verdana"/>
          <w:sz w:val="32"/>
          <w:szCs w:val="32"/>
        </w:rPr>
        <w:t xml:space="preserve">Provides an avenue of collaboration and outreach to expand awareness of Leader Dog programs and services within the vision-related medical community and ultimately </w:t>
      </w:r>
      <w:proofErr w:type="gramStart"/>
      <w:r w:rsidRPr="00F6180A">
        <w:rPr>
          <w:rFonts w:ascii="Verdana" w:hAnsi="Verdana"/>
          <w:sz w:val="32"/>
          <w:szCs w:val="32"/>
        </w:rPr>
        <w:t>grow</w:t>
      </w:r>
      <w:proofErr w:type="gramEnd"/>
      <w:r w:rsidRPr="00F6180A">
        <w:rPr>
          <w:rFonts w:ascii="Verdana" w:hAnsi="Verdana"/>
          <w:sz w:val="32"/>
          <w:szCs w:val="32"/>
        </w:rPr>
        <w:t xml:space="preserve"> the number of client applicants.</w:t>
      </w:r>
    </w:p>
    <w:p w14:paraId="54E91828" w14:textId="77777777" w:rsidR="00F6180A" w:rsidRPr="00F6180A" w:rsidRDefault="00F6180A" w:rsidP="00F6180A">
      <w:pPr>
        <w:spacing w:after="0" w:line="360" w:lineRule="auto"/>
        <w:rPr>
          <w:rFonts w:ascii="Verdana" w:hAnsi="Verdana"/>
          <w:b/>
          <w:bCs/>
          <w:sz w:val="32"/>
          <w:szCs w:val="32"/>
        </w:rPr>
      </w:pPr>
      <w:r w:rsidRPr="00F6180A">
        <w:rPr>
          <w:rFonts w:ascii="Verdana" w:hAnsi="Verdana"/>
          <w:b/>
          <w:bCs/>
          <w:sz w:val="32"/>
          <w:szCs w:val="32"/>
        </w:rPr>
        <w:t>Mission Assurance &amp; Quality (MAQ)</w:t>
      </w:r>
    </w:p>
    <w:p w14:paraId="586A4610" w14:textId="29735076" w:rsidR="00F6180A" w:rsidRPr="00F6180A" w:rsidRDefault="00F6180A" w:rsidP="00F6180A">
      <w:pPr>
        <w:spacing w:after="0" w:line="360" w:lineRule="auto"/>
        <w:rPr>
          <w:rFonts w:ascii="Verdana" w:hAnsi="Verdana"/>
          <w:sz w:val="32"/>
          <w:szCs w:val="32"/>
        </w:rPr>
      </w:pPr>
      <w:r w:rsidRPr="00F6180A">
        <w:rPr>
          <w:rFonts w:ascii="Verdana" w:hAnsi="Verdana"/>
          <w:sz w:val="32"/>
          <w:szCs w:val="32"/>
        </w:rPr>
        <w:t>Oversees performance metrics, outcomes, quality, continuous improvement and strategic plan progress and ensures alignment with the mission statement of Leader Dogs for the Blind</w:t>
      </w:r>
      <w:r w:rsidR="00DA62B2">
        <w:rPr>
          <w:rFonts w:ascii="Verdana" w:hAnsi="Verdana"/>
          <w:sz w:val="32"/>
          <w:szCs w:val="32"/>
        </w:rPr>
        <w:t>.</w:t>
      </w:r>
    </w:p>
    <w:p w14:paraId="7534F76C" w14:textId="77777777" w:rsidR="00F6180A" w:rsidRDefault="00F6180A" w:rsidP="00F6180A">
      <w:pPr>
        <w:spacing w:after="0" w:line="360" w:lineRule="auto"/>
        <w:rPr>
          <w:rFonts w:ascii="Verdana" w:hAnsi="Verdana"/>
          <w:sz w:val="32"/>
          <w:szCs w:val="32"/>
        </w:rPr>
      </w:pPr>
    </w:p>
    <w:p w14:paraId="0E627653" w14:textId="77777777" w:rsidR="00207361" w:rsidRPr="00A20517" w:rsidRDefault="00207361" w:rsidP="00A07975">
      <w:pPr>
        <w:spacing w:after="0" w:line="360" w:lineRule="auto"/>
        <w:rPr>
          <w:rFonts w:ascii="Verdana" w:hAnsi="Verdana"/>
          <w:b/>
          <w:bCs/>
          <w:sz w:val="32"/>
          <w:szCs w:val="32"/>
        </w:rPr>
      </w:pPr>
      <w:r w:rsidRPr="00A20517">
        <w:rPr>
          <w:rFonts w:ascii="Verdana" w:hAnsi="Verdana"/>
          <w:b/>
          <w:bCs/>
          <w:sz w:val="32"/>
          <w:szCs w:val="32"/>
        </w:rPr>
        <w:t>Page Fifteen</w:t>
      </w:r>
    </w:p>
    <w:p w14:paraId="7262023A" w14:textId="77777777" w:rsidR="00207361" w:rsidRPr="00207361" w:rsidRDefault="00207361" w:rsidP="00A07975">
      <w:pPr>
        <w:spacing w:after="0" w:line="360" w:lineRule="auto"/>
        <w:rPr>
          <w:rFonts w:ascii="Verdana" w:hAnsi="Verdana"/>
          <w:sz w:val="32"/>
          <w:szCs w:val="32"/>
        </w:rPr>
      </w:pPr>
      <w:r w:rsidRPr="00207361">
        <w:rPr>
          <w:rFonts w:ascii="Verdana" w:hAnsi="Verdana"/>
          <w:sz w:val="32"/>
          <w:szCs w:val="32"/>
        </w:rPr>
        <w:t>This page left intentionally blank</w:t>
      </w:r>
    </w:p>
    <w:p w14:paraId="29812161" w14:textId="77777777" w:rsidR="009260CC" w:rsidRDefault="009260CC" w:rsidP="009260CC">
      <w:pPr>
        <w:spacing w:after="0" w:line="360" w:lineRule="auto"/>
        <w:rPr>
          <w:rFonts w:ascii="Verdana" w:hAnsi="Verdana"/>
          <w:b/>
          <w:bCs/>
          <w:sz w:val="32"/>
          <w:szCs w:val="32"/>
        </w:rPr>
      </w:pPr>
    </w:p>
    <w:p w14:paraId="02924312" w14:textId="77777777" w:rsidR="00481052" w:rsidRDefault="00481052" w:rsidP="009260CC">
      <w:pPr>
        <w:spacing w:after="0" w:line="360" w:lineRule="auto"/>
        <w:rPr>
          <w:rFonts w:ascii="Verdana" w:hAnsi="Verdana"/>
          <w:b/>
          <w:bCs/>
          <w:sz w:val="32"/>
          <w:szCs w:val="32"/>
        </w:rPr>
      </w:pPr>
    </w:p>
    <w:p w14:paraId="4E4E008F" w14:textId="1698E4E8" w:rsidR="00207361" w:rsidRPr="00A20517" w:rsidRDefault="00207361" w:rsidP="009260CC">
      <w:pPr>
        <w:spacing w:after="0" w:line="360" w:lineRule="auto"/>
        <w:rPr>
          <w:rFonts w:ascii="Verdana" w:hAnsi="Verdana"/>
          <w:b/>
          <w:bCs/>
          <w:sz w:val="32"/>
          <w:szCs w:val="32"/>
        </w:rPr>
      </w:pPr>
      <w:r w:rsidRPr="00A20517">
        <w:rPr>
          <w:rFonts w:ascii="Verdana" w:hAnsi="Verdana"/>
          <w:b/>
          <w:bCs/>
          <w:sz w:val="32"/>
          <w:szCs w:val="32"/>
        </w:rPr>
        <w:lastRenderedPageBreak/>
        <w:t>Back Cover</w:t>
      </w:r>
    </w:p>
    <w:p w14:paraId="21784D1C"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Accreditations</w:t>
      </w:r>
    </w:p>
    <w:p w14:paraId="1F32F8E0"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Assistance Dogs International (ADI)</w:t>
      </w:r>
    </w:p>
    <w:p w14:paraId="01826AB7"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Association for Education and Rehabilitation of the Blind and Visually Impaired (AER)</w:t>
      </w:r>
    </w:p>
    <w:p w14:paraId="0344B0F2"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International Guide Dog Federation (IGDF)</w:t>
      </w:r>
    </w:p>
    <w:p w14:paraId="7D44EBCF" w14:textId="77777777" w:rsidR="00207361" w:rsidRPr="00207361" w:rsidRDefault="00207361" w:rsidP="00A20517">
      <w:pPr>
        <w:spacing w:after="0" w:line="360" w:lineRule="auto"/>
        <w:ind w:firstLine="720"/>
        <w:jc w:val="center"/>
        <w:rPr>
          <w:rFonts w:ascii="Verdana" w:hAnsi="Verdana"/>
          <w:sz w:val="32"/>
          <w:szCs w:val="32"/>
        </w:rPr>
      </w:pPr>
    </w:p>
    <w:p w14:paraId="58175CDE"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Member</w:t>
      </w:r>
    </w:p>
    <w:p w14:paraId="13529B20"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Council of North American Guide Dog Schools</w:t>
      </w:r>
    </w:p>
    <w:p w14:paraId="6315D25F"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American Foundation for the Blind (AFB)</w:t>
      </w:r>
    </w:p>
    <w:p w14:paraId="573465BF"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International Working Dog Registry (IWDR)</w:t>
      </w:r>
    </w:p>
    <w:p w14:paraId="1030250F" w14:textId="77777777" w:rsidR="00207361" w:rsidRPr="00207361" w:rsidRDefault="00207361" w:rsidP="00A20517">
      <w:pPr>
        <w:spacing w:after="0" w:line="360" w:lineRule="auto"/>
        <w:ind w:firstLine="720"/>
        <w:jc w:val="center"/>
        <w:rPr>
          <w:rFonts w:ascii="Verdana" w:hAnsi="Verdana"/>
          <w:sz w:val="32"/>
          <w:szCs w:val="32"/>
        </w:rPr>
      </w:pPr>
      <w:proofErr w:type="spellStart"/>
      <w:r w:rsidRPr="00207361">
        <w:rPr>
          <w:rFonts w:ascii="Verdana" w:hAnsi="Verdana"/>
          <w:sz w:val="32"/>
          <w:szCs w:val="32"/>
        </w:rPr>
        <w:t>VisionServe</w:t>
      </w:r>
      <w:proofErr w:type="spellEnd"/>
      <w:r w:rsidRPr="00207361">
        <w:rPr>
          <w:rFonts w:ascii="Verdana" w:hAnsi="Verdana"/>
          <w:sz w:val="32"/>
          <w:szCs w:val="32"/>
        </w:rPr>
        <w:t xml:space="preserve"> Alliance</w:t>
      </w:r>
    </w:p>
    <w:p w14:paraId="220A6DAB" w14:textId="77777777" w:rsidR="00207361" w:rsidRPr="00207361" w:rsidRDefault="00207361" w:rsidP="00A20517">
      <w:pPr>
        <w:spacing w:after="0" w:line="360" w:lineRule="auto"/>
        <w:ind w:firstLine="720"/>
        <w:jc w:val="center"/>
        <w:rPr>
          <w:rFonts w:ascii="Verdana" w:hAnsi="Verdana"/>
          <w:sz w:val="32"/>
          <w:szCs w:val="32"/>
        </w:rPr>
      </w:pPr>
    </w:p>
    <w:p w14:paraId="051DFBF6"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Leader Dogs for the Blind</w:t>
      </w:r>
    </w:p>
    <w:p w14:paraId="6A57C0BD" w14:textId="6545F5AC"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1039 S. Rochester Road, Rochester Hills, Michigan 48307 Phone: 248.651.9011 | Toll Free: 888.777.5332</w:t>
      </w:r>
    </w:p>
    <w:p w14:paraId="438A1197"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Email: leaderdog@leaderdog.org</w:t>
      </w:r>
    </w:p>
    <w:p w14:paraId="5E607D40" w14:textId="77777777" w:rsidR="00207361" w:rsidRPr="00207361" w:rsidRDefault="00207361" w:rsidP="00A20517">
      <w:pPr>
        <w:spacing w:after="0" w:line="360" w:lineRule="auto"/>
        <w:ind w:firstLine="720"/>
        <w:jc w:val="center"/>
        <w:rPr>
          <w:rFonts w:ascii="Verdana" w:hAnsi="Verdana"/>
          <w:sz w:val="32"/>
          <w:szCs w:val="32"/>
        </w:rPr>
      </w:pPr>
      <w:r w:rsidRPr="00207361">
        <w:rPr>
          <w:rFonts w:ascii="Verdana" w:hAnsi="Verdana"/>
          <w:sz w:val="32"/>
          <w:szCs w:val="32"/>
        </w:rPr>
        <w:t>LeaderDog.org</w:t>
      </w:r>
    </w:p>
    <w:p w14:paraId="631652D9" w14:textId="6DA8E183" w:rsidR="00207361" w:rsidRDefault="00207361" w:rsidP="00E52A49">
      <w:pPr>
        <w:spacing w:after="0" w:line="360" w:lineRule="auto"/>
        <w:ind w:firstLine="720"/>
        <w:jc w:val="center"/>
        <w:rPr>
          <w:rFonts w:ascii="Verdana" w:hAnsi="Verdana"/>
          <w:sz w:val="32"/>
          <w:szCs w:val="32"/>
        </w:rPr>
      </w:pPr>
      <w:r w:rsidRPr="00207361">
        <w:rPr>
          <w:rFonts w:ascii="Verdana" w:hAnsi="Verdana"/>
          <w:sz w:val="32"/>
          <w:szCs w:val="32"/>
        </w:rPr>
        <w:t>FOLLOW THE LEADER (social media icons are shown for Facebook, Instagram, YouTube and LinkedIn).</w:t>
      </w:r>
    </w:p>
    <w:p w14:paraId="0A4AA9E8" w14:textId="77777777" w:rsidR="00C253D6" w:rsidRDefault="00C253D6" w:rsidP="00E52A49">
      <w:pPr>
        <w:spacing w:after="0" w:line="360" w:lineRule="auto"/>
        <w:ind w:firstLine="720"/>
        <w:jc w:val="center"/>
        <w:rPr>
          <w:rFonts w:ascii="Verdana" w:hAnsi="Verdana"/>
          <w:sz w:val="32"/>
          <w:szCs w:val="32"/>
        </w:rPr>
      </w:pPr>
    </w:p>
    <w:p w14:paraId="51C92C66" w14:textId="7FA74EDA" w:rsidR="00C253D6" w:rsidRPr="00207361" w:rsidRDefault="00C253D6" w:rsidP="00860034">
      <w:pPr>
        <w:spacing w:after="0" w:line="360" w:lineRule="auto"/>
        <w:jc w:val="center"/>
        <w:rPr>
          <w:rFonts w:ascii="Verdana" w:hAnsi="Verdana"/>
          <w:sz w:val="32"/>
          <w:szCs w:val="32"/>
        </w:rPr>
      </w:pPr>
      <w:r w:rsidRPr="00CB0FCD">
        <w:rPr>
          <w:rFonts w:ascii="Verdana" w:hAnsi="Verdana"/>
          <w:sz w:val="32"/>
          <w:szCs w:val="32"/>
        </w:rPr>
        <w:t xml:space="preserve">The Leader Dog logo is shown in </w:t>
      </w:r>
      <w:r w:rsidR="00EB717D">
        <w:rPr>
          <w:rFonts w:ascii="Verdana" w:hAnsi="Verdana"/>
          <w:sz w:val="32"/>
          <w:szCs w:val="32"/>
        </w:rPr>
        <w:t xml:space="preserve">a medium and dark </w:t>
      </w:r>
      <w:r w:rsidRPr="00CB0FCD">
        <w:rPr>
          <w:rFonts w:ascii="Verdana" w:hAnsi="Verdana"/>
          <w:sz w:val="32"/>
          <w:szCs w:val="32"/>
        </w:rPr>
        <w:t>blue.</w:t>
      </w:r>
    </w:p>
    <w:sectPr w:rsidR="00C253D6" w:rsidRPr="00207361" w:rsidSect="00887D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1AA3"/>
    <w:multiLevelType w:val="hybridMultilevel"/>
    <w:tmpl w:val="BAAE24B6"/>
    <w:lvl w:ilvl="0" w:tplc="37285EDC">
      <w:start w:val="1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89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61"/>
    <w:rsid w:val="0000117B"/>
    <w:rsid w:val="0000612C"/>
    <w:rsid w:val="00006C70"/>
    <w:rsid w:val="000130FD"/>
    <w:rsid w:val="00022696"/>
    <w:rsid w:val="000B631C"/>
    <w:rsid w:val="000D38F9"/>
    <w:rsid w:val="000F15A1"/>
    <w:rsid w:val="00100AF3"/>
    <w:rsid w:val="00121E88"/>
    <w:rsid w:val="00134B19"/>
    <w:rsid w:val="0014118B"/>
    <w:rsid w:val="001564CE"/>
    <w:rsid w:val="00174646"/>
    <w:rsid w:val="001868FE"/>
    <w:rsid w:val="001A10D6"/>
    <w:rsid w:val="001A4A51"/>
    <w:rsid w:val="001C0C4E"/>
    <w:rsid w:val="001D6438"/>
    <w:rsid w:val="001F5BE5"/>
    <w:rsid w:val="00207361"/>
    <w:rsid w:val="00236FB7"/>
    <w:rsid w:val="0024495E"/>
    <w:rsid w:val="00245130"/>
    <w:rsid w:val="00272367"/>
    <w:rsid w:val="00280F96"/>
    <w:rsid w:val="002846F3"/>
    <w:rsid w:val="002B1153"/>
    <w:rsid w:val="002B7819"/>
    <w:rsid w:val="002D4983"/>
    <w:rsid w:val="002D4CD9"/>
    <w:rsid w:val="002E434E"/>
    <w:rsid w:val="002F79C4"/>
    <w:rsid w:val="00315ECE"/>
    <w:rsid w:val="00317A55"/>
    <w:rsid w:val="00320DAA"/>
    <w:rsid w:val="003239F0"/>
    <w:rsid w:val="00331610"/>
    <w:rsid w:val="003429EF"/>
    <w:rsid w:val="003438F9"/>
    <w:rsid w:val="00347A05"/>
    <w:rsid w:val="004113AD"/>
    <w:rsid w:val="00413125"/>
    <w:rsid w:val="00416735"/>
    <w:rsid w:val="00450EAA"/>
    <w:rsid w:val="004613E4"/>
    <w:rsid w:val="004620BC"/>
    <w:rsid w:val="00470871"/>
    <w:rsid w:val="00481052"/>
    <w:rsid w:val="004A5C35"/>
    <w:rsid w:val="004C20C2"/>
    <w:rsid w:val="004E21EA"/>
    <w:rsid w:val="00510747"/>
    <w:rsid w:val="00517A9A"/>
    <w:rsid w:val="00524FC2"/>
    <w:rsid w:val="0054075B"/>
    <w:rsid w:val="00541064"/>
    <w:rsid w:val="0054572C"/>
    <w:rsid w:val="00551C9B"/>
    <w:rsid w:val="005620B2"/>
    <w:rsid w:val="005762E3"/>
    <w:rsid w:val="00576C19"/>
    <w:rsid w:val="00580F79"/>
    <w:rsid w:val="005A1310"/>
    <w:rsid w:val="005C4438"/>
    <w:rsid w:val="005C6BCE"/>
    <w:rsid w:val="005D73F9"/>
    <w:rsid w:val="005E00C4"/>
    <w:rsid w:val="005F193B"/>
    <w:rsid w:val="005F3BE0"/>
    <w:rsid w:val="005F76F2"/>
    <w:rsid w:val="00610E25"/>
    <w:rsid w:val="00637747"/>
    <w:rsid w:val="00642D9E"/>
    <w:rsid w:val="00650ACA"/>
    <w:rsid w:val="00653AAF"/>
    <w:rsid w:val="00662B39"/>
    <w:rsid w:val="00666CDE"/>
    <w:rsid w:val="00676804"/>
    <w:rsid w:val="00676FB4"/>
    <w:rsid w:val="006C6FE2"/>
    <w:rsid w:val="007050D1"/>
    <w:rsid w:val="007154F1"/>
    <w:rsid w:val="0075099B"/>
    <w:rsid w:val="0075335B"/>
    <w:rsid w:val="00755154"/>
    <w:rsid w:val="00755A3C"/>
    <w:rsid w:val="00790DCE"/>
    <w:rsid w:val="007B14CD"/>
    <w:rsid w:val="007C0584"/>
    <w:rsid w:val="007F775C"/>
    <w:rsid w:val="0081392F"/>
    <w:rsid w:val="00831A0F"/>
    <w:rsid w:val="008514B1"/>
    <w:rsid w:val="00860034"/>
    <w:rsid w:val="00872F10"/>
    <w:rsid w:val="00886BE0"/>
    <w:rsid w:val="00887DEF"/>
    <w:rsid w:val="00890A86"/>
    <w:rsid w:val="00896B4C"/>
    <w:rsid w:val="008A037F"/>
    <w:rsid w:val="008C7FA7"/>
    <w:rsid w:val="008D193F"/>
    <w:rsid w:val="008D29E4"/>
    <w:rsid w:val="008E6BB0"/>
    <w:rsid w:val="008F5326"/>
    <w:rsid w:val="009260CC"/>
    <w:rsid w:val="00926A53"/>
    <w:rsid w:val="00927879"/>
    <w:rsid w:val="00945058"/>
    <w:rsid w:val="009B54C8"/>
    <w:rsid w:val="009C0246"/>
    <w:rsid w:val="009C6A44"/>
    <w:rsid w:val="00A07975"/>
    <w:rsid w:val="00A12534"/>
    <w:rsid w:val="00A1508F"/>
    <w:rsid w:val="00A20517"/>
    <w:rsid w:val="00A20575"/>
    <w:rsid w:val="00A31E0A"/>
    <w:rsid w:val="00A64045"/>
    <w:rsid w:val="00A64F2A"/>
    <w:rsid w:val="00A87980"/>
    <w:rsid w:val="00A9070C"/>
    <w:rsid w:val="00AA171B"/>
    <w:rsid w:val="00AF115C"/>
    <w:rsid w:val="00AF7CF6"/>
    <w:rsid w:val="00B23806"/>
    <w:rsid w:val="00B520EA"/>
    <w:rsid w:val="00B55E62"/>
    <w:rsid w:val="00B56266"/>
    <w:rsid w:val="00B60BDA"/>
    <w:rsid w:val="00B70741"/>
    <w:rsid w:val="00B726CE"/>
    <w:rsid w:val="00BB5F18"/>
    <w:rsid w:val="00BC5F62"/>
    <w:rsid w:val="00BF12AC"/>
    <w:rsid w:val="00BF4AA1"/>
    <w:rsid w:val="00C11AC5"/>
    <w:rsid w:val="00C253D6"/>
    <w:rsid w:val="00C47B22"/>
    <w:rsid w:val="00C50163"/>
    <w:rsid w:val="00C70E8C"/>
    <w:rsid w:val="00C7192D"/>
    <w:rsid w:val="00C93816"/>
    <w:rsid w:val="00CA5B58"/>
    <w:rsid w:val="00CA7755"/>
    <w:rsid w:val="00CE546D"/>
    <w:rsid w:val="00D14897"/>
    <w:rsid w:val="00D16452"/>
    <w:rsid w:val="00D52A78"/>
    <w:rsid w:val="00D539CF"/>
    <w:rsid w:val="00D56FE4"/>
    <w:rsid w:val="00D622FE"/>
    <w:rsid w:val="00D8347A"/>
    <w:rsid w:val="00D876C8"/>
    <w:rsid w:val="00DA17A5"/>
    <w:rsid w:val="00DA62B2"/>
    <w:rsid w:val="00DC6079"/>
    <w:rsid w:val="00DD374F"/>
    <w:rsid w:val="00DE2720"/>
    <w:rsid w:val="00DE2C26"/>
    <w:rsid w:val="00E1085A"/>
    <w:rsid w:val="00E11ED1"/>
    <w:rsid w:val="00E236C7"/>
    <w:rsid w:val="00E47E81"/>
    <w:rsid w:val="00E52A49"/>
    <w:rsid w:val="00E649E3"/>
    <w:rsid w:val="00E67D2D"/>
    <w:rsid w:val="00E76A77"/>
    <w:rsid w:val="00EB717D"/>
    <w:rsid w:val="00F23AFC"/>
    <w:rsid w:val="00F476D8"/>
    <w:rsid w:val="00F52283"/>
    <w:rsid w:val="00F6180A"/>
    <w:rsid w:val="00F65384"/>
    <w:rsid w:val="00FB16E0"/>
    <w:rsid w:val="00FD6213"/>
    <w:rsid w:val="00FF0B73"/>
    <w:rsid w:val="00FF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C7F1"/>
  <w15:chartTrackingRefBased/>
  <w15:docId w15:val="{8EE79AB5-18C0-4A5F-A4E7-0A55D457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3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3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3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3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3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3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3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3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361"/>
    <w:rPr>
      <w:rFonts w:eastAsiaTheme="majorEastAsia" w:cstheme="majorBidi"/>
      <w:color w:val="272727" w:themeColor="text1" w:themeTint="D8"/>
    </w:rPr>
  </w:style>
  <w:style w:type="paragraph" w:styleId="Title">
    <w:name w:val="Title"/>
    <w:basedOn w:val="Normal"/>
    <w:next w:val="Normal"/>
    <w:link w:val="TitleChar"/>
    <w:uiPriority w:val="10"/>
    <w:qFormat/>
    <w:rsid w:val="00207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361"/>
    <w:pPr>
      <w:spacing w:before="160"/>
      <w:jc w:val="center"/>
    </w:pPr>
    <w:rPr>
      <w:i/>
      <w:iCs/>
      <w:color w:val="404040" w:themeColor="text1" w:themeTint="BF"/>
    </w:rPr>
  </w:style>
  <w:style w:type="character" w:customStyle="1" w:styleId="QuoteChar">
    <w:name w:val="Quote Char"/>
    <w:basedOn w:val="DefaultParagraphFont"/>
    <w:link w:val="Quote"/>
    <w:uiPriority w:val="29"/>
    <w:rsid w:val="00207361"/>
    <w:rPr>
      <w:i/>
      <w:iCs/>
      <w:color w:val="404040" w:themeColor="text1" w:themeTint="BF"/>
    </w:rPr>
  </w:style>
  <w:style w:type="paragraph" w:styleId="ListParagraph">
    <w:name w:val="List Paragraph"/>
    <w:basedOn w:val="Normal"/>
    <w:uiPriority w:val="34"/>
    <w:qFormat/>
    <w:rsid w:val="00207361"/>
    <w:pPr>
      <w:ind w:left="720"/>
      <w:contextualSpacing/>
    </w:pPr>
  </w:style>
  <w:style w:type="character" w:styleId="IntenseEmphasis">
    <w:name w:val="Intense Emphasis"/>
    <w:basedOn w:val="DefaultParagraphFont"/>
    <w:uiPriority w:val="21"/>
    <w:qFormat/>
    <w:rsid w:val="00207361"/>
    <w:rPr>
      <w:i/>
      <w:iCs/>
      <w:color w:val="0F4761" w:themeColor="accent1" w:themeShade="BF"/>
    </w:rPr>
  </w:style>
  <w:style w:type="paragraph" w:styleId="IntenseQuote">
    <w:name w:val="Intense Quote"/>
    <w:basedOn w:val="Normal"/>
    <w:next w:val="Normal"/>
    <w:link w:val="IntenseQuoteChar"/>
    <w:uiPriority w:val="30"/>
    <w:qFormat/>
    <w:rsid w:val="00207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361"/>
    <w:rPr>
      <w:i/>
      <w:iCs/>
      <w:color w:val="0F4761" w:themeColor="accent1" w:themeShade="BF"/>
    </w:rPr>
  </w:style>
  <w:style w:type="character" w:styleId="IntenseReference">
    <w:name w:val="Intense Reference"/>
    <w:basedOn w:val="DefaultParagraphFont"/>
    <w:uiPriority w:val="32"/>
    <w:qFormat/>
    <w:rsid w:val="002073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CreateDate xmlns="http://schemas.microsoft.com/sharepoint/v3/fields" xsi:nil="true"/>
    <lcf76f155ced4ddcb4097134ff3c332f xmlns="3d7d5685-accc-4b7c-a726-8838afc0de48">
      <Terms xmlns="http://schemas.microsoft.com/office/infopath/2007/PartnerControls"/>
    </lcf76f155ced4ddcb4097134ff3c332f>
    <AlternateThumbnailUrl xmlns="http://schemas.microsoft.com/sharepoint/v4">
      <Url xsi:nil="true"/>
      <Description xsi:nil="true"/>
    </AlternateThumbnailUrl>
    <TaxCatchAll xmlns="0810126c-0bb4-4963-b5ac-4e8adee7e376"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cture" ma:contentTypeID="0x010102007A985F7455A6044EBDF9039A4CC6B140" ma:contentTypeVersion="18" ma:contentTypeDescription="Upload an image or a photograph." ma:contentTypeScope="" ma:versionID="ffbf42a5827606bb699c301e6546cfb5">
  <xsd:schema xmlns:xsd="http://www.w3.org/2001/XMLSchema" xmlns:xs="http://www.w3.org/2001/XMLSchema" xmlns:p="http://schemas.microsoft.com/office/2006/metadata/properties" xmlns:ns1="http://schemas.microsoft.com/sharepoint/v3" xmlns:ns2="http://schemas.microsoft.com/sharepoint/v3/fields" xmlns:ns3="http://schemas.microsoft.com/sharepoint/v4" xmlns:ns4="3d7d5685-accc-4b7c-a726-8838afc0de48" xmlns:ns5="0810126c-0bb4-4963-b5ac-4e8adee7e376" targetNamespace="http://schemas.microsoft.com/office/2006/metadata/properties" ma:root="true" ma:fieldsID="afb882744358241efae52095a61e0ef4" ns1:_="" ns2:_="" ns3:_="" ns4:_="" ns5:_="">
    <xsd:import namespace="http://schemas.microsoft.com/sharepoint/v3"/>
    <xsd:import namespace="http://schemas.microsoft.com/sharepoint/v3/fields"/>
    <xsd:import namespace="http://schemas.microsoft.com/sharepoint/v4"/>
    <xsd:import namespace="3d7d5685-accc-4b7c-a726-8838afc0de48"/>
    <xsd:import namespace="0810126c-0bb4-4963-b5ac-4e8adee7e376"/>
    <xsd:element name="properties">
      <xsd:complexType>
        <xsd:sequence>
          <xsd:element name="documentManagement">
            <xsd:complexType>
              <xsd:all>
                <xsd:element ref="ns2:ImageWidth" minOccurs="0"/>
                <xsd:element ref="ns2:ImageHeight" minOccurs="0"/>
                <xsd:element ref="ns2:ImageCreateDate" minOccurs="0"/>
                <xsd:element ref="ns1:Comments" minOccurs="0"/>
                <xsd:element ref="ns1:ThumbnailExists" minOccurs="0"/>
                <xsd:element ref="ns1:PreviewExists" minOccurs="0"/>
                <xsd:element ref="ns3:AlternateThumbnailUrl" minOccurs="0"/>
                <xsd:element ref="ns4:MediaServiceMetadata" minOccurs="0"/>
                <xsd:element ref="ns4:MediaServiceFastMetadata" minOccurs="0"/>
                <xsd:element ref="ns4:MediaServiceDateTaken" minOccurs="0"/>
                <xsd:element ref="ns4:MediaServiceGenerationTime" minOccurs="0"/>
                <xsd:element ref="ns4:MediaServiceEventHashCode" minOccurs="0"/>
                <xsd:element ref="ns5:SharedWithUsers" minOccurs="0"/>
                <xsd:element ref="ns5:SharedWithDetails" minOccurs="0"/>
                <xsd:element ref="ns4:MediaServiceAutoKeyPoints" minOccurs="0"/>
                <xsd:element ref="ns4:MediaServiceKeyPoints" minOccurs="0"/>
                <xsd:element ref="ns4:MediaLengthInSeconds" minOccurs="0"/>
                <xsd:element ref="ns4:MediaServiceLocation" minOccurs="0"/>
                <xsd:element ref="ns4:MediaServiceOCR"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4" nillable="true" ma:displayName="Comments" ma:hidden="true" ma:internalName="Comments">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AlternateThumbnailUrl" ma:index="25" nillable="true" ma:displayName="Preview Image URL" ma:format="Imag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7d5685-accc-4b7c-a726-8838afc0de48"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Location" ma:index="36" nillable="true" ma:displayName="Location" ma:internalName="MediaServiceLocatio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cc085dee-0a6f-44c2-8cdb-5b0115be37dd" ma:termSetId="09814cd3-568e-fe90-9814-8d621ff8fb84" ma:anchorId="fba54fb3-c3e1-fe81-a776-ca4b69148c4d" ma:open="true" ma:isKeyword="false">
      <xsd:complexType>
        <xsd:sequence>
          <xsd:element ref="pc:Terms" minOccurs="0" maxOccurs="1"/>
        </xsd:sequence>
      </xsd:complex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0126c-0bb4-4963-b5ac-4e8adee7e376"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TaxCatchAll" ma:index="40" nillable="true" ma:displayName="Taxonomy Catch All Column" ma:hidden="true" ma:list="{71ddf7d2-b856-4294-937e-381e60ef0e72}" ma:internalName="TaxCatchAll" ma:showField="CatchAllData" ma:web="0810126c-0bb4-4963-b5ac-4e8adee7e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07BFB-5E73-41FD-8799-46CFF1EB7001}">
  <ds:schemaRefs>
    <ds:schemaRef ds:uri="http://schemas.microsoft.com/office/2006/metadata/properties"/>
    <ds:schemaRef ds:uri="http://schemas.microsoft.com/office/infopath/2007/PartnerControls"/>
    <ds:schemaRef ds:uri="http://schemas.microsoft.com/sharepoint/v3/fields"/>
    <ds:schemaRef ds:uri="3d7d5685-accc-4b7c-a726-8838afc0de48"/>
    <ds:schemaRef ds:uri="http://schemas.microsoft.com/sharepoint/v4"/>
    <ds:schemaRef ds:uri="0810126c-0bb4-4963-b5ac-4e8adee7e376"/>
    <ds:schemaRef ds:uri="http://schemas.microsoft.com/sharepoint/v3"/>
  </ds:schemaRefs>
</ds:datastoreItem>
</file>

<file path=customXml/itemProps2.xml><?xml version="1.0" encoding="utf-8"?>
<ds:datastoreItem xmlns:ds="http://schemas.openxmlformats.org/officeDocument/2006/customXml" ds:itemID="{A3A0FF45-3C40-4062-A3E0-D9ED9E95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sharepoint/v4"/>
    <ds:schemaRef ds:uri="3d7d5685-accc-4b7c-a726-8838afc0de48"/>
    <ds:schemaRef ds:uri="0810126c-0bb4-4963-b5ac-4e8adee7e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198FB-B55F-4E95-824A-EAB9C7C6D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5635</TotalTime>
  <Pages>20</Pages>
  <Words>3147</Words>
  <Characters>17941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Sacrates</dc:creator>
  <cp:keywords/>
  <dc:description/>
  <cp:lastModifiedBy>Cheryl Sacrates</cp:lastModifiedBy>
  <cp:revision>115</cp:revision>
  <dcterms:created xsi:type="dcterms:W3CDTF">2025-01-17T18:03:00Z</dcterms:created>
  <dcterms:modified xsi:type="dcterms:W3CDTF">2025-01-27T13:29:00Z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0x010102007A985F7455A6044EBDF9039A4CC6B140</vt:lpwstr>
  </property>
  <property fmtid="{D5CDD505-2E9C-101B-9397-08002B2CF9AE}" pid="3" name="MediaServiceImageTags">
    <vt:lpwstr/>
  </property>
</Properties>
</file>